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FE2EF" w14:textId="091029C4" w:rsidR="000E3769" w:rsidRDefault="00BF6E3E" w:rsidP="004E5829">
      <w:pPr>
        <w:pStyle w:val="Heading1"/>
        <w:jc w:val="center"/>
        <w:rPr>
          <w:b/>
          <w:bCs/>
        </w:rPr>
      </w:pPr>
      <w:r w:rsidRPr="00C455C1">
        <w:rPr>
          <w:b/>
          <w:bCs/>
        </w:rPr>
        <w:t>If words were bricks</w:t>
      </w:r>
      <w:r w:rsidR="006861FA" w:rsidRPr="00C455C1">
        <w:rPr>
          <w:b/>
          <w:bCs/>
        </w:rPr>
        <w:t>…</w:t>
      </w:r>
      <w:r w:rsidR="00AC69C5">
        <w:rPr>
          <w:b/>
          <w:bCs/>
        </w:rPr>
        <w:t>what does your house look like?</w:t>
      </w:r>
    </w:p>
    <w:p w14:paraId="1B14A49F" w14:textId="77777777" w:rsidR="00ED004E" w:rsidRPr="00ED004E" w:rsidRDefault="00ED004E" w:rsidP="00ED004E"/>
    <w:p w14:paraId="21BBB452" w14:textId="3901641D" w:rsidR="00FC2F5E" w:rsidRDefault="00FC2F5E" w:rsidP="004B5919">
      <w:pPr>
        <w:jc w:val="center"/>
      </w:pPr>
      <w:r w:rsidRPr="00DE5119">
        <w:rPr>
          <w:noProof/>
        </w:rPr>
        <w:drawing>
          <wp:inline distT="0" distB="0" distL="0" distR="0" wp14:anchorId="056A7A77" wp14:editId="690B1F44">
            <wp:extent cx="6070874" cy="4588829"/>
            <wp:effectExtent l="0" t="0" r="6350" b="2540"/>
            <wp:docPr id="856482719" name="Picture 1" descr="A blue blocks forming a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482719" name="Picture 1" descr="A blue blocks forming a square&#10;&#10;AI-generated content may be incorrect."/>
                    <pic:cNvPicPr/>
                  </pic:nvPicPr>
                  <pic:blipFill>
                    <a:blip r:embed="rId4"/>
                    <a:stretch>
                      <a:fillRect/>
                    </a:stretch>
                  </pic:blipFill>
                  <pic:spPr>
                    <a:xfrm>
                      <a:off x="0" y="0"/>
                      <a:ext cx="6085973" cy="4600242"/>
                    </a:xfrm>
                    <a:prstGeom prst="rect">
                      <a:avLst/>
                    </a:prstGeom>
                  </pic:spPr>
                </pic:pic>
              </a:graphicData>
            </a:graphic>
          </wp:inline>
        </w:drawing>
      </w:r>
    </w:p>
    <w:p w14:paraId="6C6293BF" w14:textId="77777777" w:rsidR="00ED004E" w:rsidRDefault="00ED004E" w:rsidP="004B5919">
      <w:pPr>
        <w:jc w:val="center"/>
        <w:rPr>
          <w:b/>
          <w:bCs/>
        </w:rPr>
      </w:pPr>
    </w:p>
    <w:p w14:paraId="428CA4C6" w14:textId="5E42C045" w:rsidR="009A10E3" w:rsidRPr="00EF51E8" w:rsidRDefault="009A10E3" w:rsidP="009A10E3">
      <w:pPr>
        <w:jc w:val="center"/>
        <w:rPr>
          <w:b/>
          <w:bCs/>
        </w:rPr>
      </w:pPr>
      <w:r w:rsidRPr="00EF51E8">
        <w:rPr>
          <w:b/>
          <w:bCs/>
        </w:rPr>
        <w:t>Why are we talking about Word</w:t>
      </w:r>
      <w:r w:rsidR="00424996">
        <w:rPr>
          <w:b/>
          <w:bCs/>
        </w:rPr>
        <w:t>s</w:t>
      </w:r>
      <w:r w:rsidRPr="00EF51E8">
        <w:rPr>
          <w:b/>
          <w:bCs/>
        </w:rPr>
        <w:t xml:space="preserve"> again?</w:t>
      </w:r>
    </w:p>
    <w:p w14:paraId="289A20F7" w14:textId="77777777" w:rsidR="009A10E3" w:rsidRPr="00EF51E8" w:rsidRDefault="009A10E3" w:rsidP="009A10E3">
      <w:pPr>
        <w:jc w:val="center"/>
        <w:rPr>
          <w:b/>
          <w:bCs/>
        </w:rPr>
      </w:pPr>
      <w:r w:rsidRPr="00EF51E8">
        <w:rPr>
          <w:b/>
          <w:bCs/>
        </w:rPr>
        <w:t>We use words 7 days a week, not just Sunday.</w:t>
      </w:r>
    </w:p>
    <w:p w14:paraId="3BEF5FD3" w14:textId="77777777" w:rsidR="009A10E3" w:rsidRPr="00EF51E8" w:rsidRDefault="009A10E3" w:rsidP="009A10E3">
      <w:pPr>
        <w:jc w:val="center"/>
        <w:rPr>
          <w:b/>
          <w:bCs/>
        </w:rPr>
      </w:pPr>
      <w:r w:rsidRPr="00EF51E8">
        <w:rPr>
          <w:b/>
          <w:bCs/>
        </w:rPr>
        <w:t>What we say is always important</w:t>
      </w:r>
    </w:p>
    <w:p w14:paraId="5BF9F74B" w14:textId="77777777" w:rsidR="002A4D2B" w:rsidRDefault="002A4D2B" w:rsidP="004B5919">
      <w:pPr>
        <w:jc w:val="center"/>
        <w:rPr>
          <w:b/>
          <w:bCs/>
        </w:rPr>
      </w:pPr>
    </w:p>
    <w:p w14:paraId="064C714A" w14:textId="5909AA63" w:rsidR="0011369D" w:rsidRPr="00D611A6" w:rsidRDefault="002A4D2B" w:rsidP="004B5919">
      <w:pPr>
        <w:jc w:val="center"/>
        <w:rPr>
          <w:b/>
          <w:bCs/>
        </w:rPr>
      </w:pPr>
      <w:r>
        <w:rPr>
          <w:b/>
          <w:bCs/>
        </w:rPr>
        <w:t xml:space="preserve">Comedy </w:t>
      </w:r>
      <w:r w:rsidR="00D611A6" w:rsidRPr="00D611A6">
        <w:rPr>
          <w:b/>
          <w:bCs/>
        </w:rPr>
        <w:t>Mark Lowry</w:t>
      </w:r>
    </w:p>
    <w:p w14:paraId="2C23EAF9" w14:textId="57D402FB" w:rsidR="0011369D" w:rsidRDefault="0011369D" w:rsidP="004B5919">
      <w:pPr>
        <w:jc w:val="center"/>
      </w:pPr>
      <w:hyperlink r:id="rId5" w:history="1">
        <w:r w:rsidRPr="009E505A">
          <w:rPr>
            <w:rStyle w:val="Hyperlink"/>
          </w:rPr>
          <w:t>https://www.youtube.com/watch?v=Y3lp0z981iM</w:t>
        </w:r>
      </w:hyperlink>
    </w:p>
    <w:p w14:paraId="6806314B" w14:textId="3F2733AE" w:rsidR="0011369D" w:rsidRPr="00D97A32" w:rsidRDefault="00D97A32" w:rsidP="004B5919">
      <w:pPr>
        <w:jc w:val="center"/>
        <w:rPr>
          <w:b/>
          <w:bCs/>
        </w:rPr>
      </w:pPr>
      <w:r w:rsidRPr="00D97A32">
        <w:rPr>
          <w:b/>
          <w:bCs/>
        </w:rPr>
        <w:t>How Great thou Art – Home Free</w:t>
      </w:r>
    </w:p>
    <w:p w14:paraId="30D56045" w14:textId="15397403" w:rsidR="00D97A32" w:rsidRDefault="00D97A32" w:rsidP="004B5919">
      <w:pPr>
        <w:jc w:val="center"/>
      </w:pPr>
      <w:hyperlink r:id="rId6" w:history="1">
        <w:r w:rsidRPr="009E505A">
          <w:rPr>
            <w:rStyle w:val="Hyperlink"/>
          </w:rPr>
          <w:t>https://www.youtube.com/watch?v=tXQpDDcrN-w</w:t>
        </w:r>
      </w:hyperlink>
    </w:p>
    <w:p w14:paraId="235DC037" w14:textId="4AE5EB8E" w:rsidR="00A92F21" w:rsidRDefault="00A92F21" w:rsidP="00A92F21">
      <w:pPr>
        <w:pStyle w:val="Heading1"/>
        <w:shd w:val="clear" w:color="auto" w:fill="578793" w:themeFill="accent5" w:themeFillShade="BF"/>
        <w:rPr>
          <w:b/>
          <w:bCs/>
          <w:color w:val="auto"/>
          <w:sz w:val="24"/>
          <w:szCs w:val="24"/>
        </w:rPr>
      </w:pPr>
      <w:r>
        <w:rPr>
          <w:b/>
          <w:bCs/>
          <w:color w:val="auto"/>
          <w:sz w:val="24"/>
          <w:szCs w:val="24"/>
        </w:rPr>
        <w:lastRenderedPageBreak/>
        <w:t>Death &amp; Destruction</w:t>
      </w:r>
    </w:p>
    <w:p w14:paraId="56269918" w14:textId="77777777" w:rsidR="00A92F21" w:rsidRPr="00A92F21" w:rsidRDefault="00A92F21" w:rsidP="00A92F21">
      <w:pPr>
        <w:rPr>
          <w:b/>
          <w:bCs/>
        </w:rPr>
      </w:pPr>
      <w:r w:rsidRPr="00A92F21">
        <w:rPr>
          <w:rFonts w:ascii="Segoe UI Emoji" w:hAnsi="Segoe UI Emoji" w:cs="Segoe UI Emoji"/>
          <w:b/>
          <w:bCs/>
        </w:rPr>
        <w:t>⚰️</w:t>
      </w:r>
      <w:r w:rsidRPr="00A92F21">
        <w:rPr>
          <w:b/>
          <w:bCs/>
        </w:rPr>
        <w:t xml:space="preserve"> Sayings That Casually Invoke Death or Destruction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46"/>
        <w:gridCol w:w="4600"/>
      </w:tblGrid>
      <w:tr w:rsidR="00A92F21" w:rsidRPr="00A92F21" w14:paraId="30206414" w14:textId="77777777" w:rsidTr="00A92F21">
        <w:trPr>
          <w:tblHeader/>
          <w:tblCellSpacing w:w="15" w:type="dxa"/>
        </w:trPr>
        <w:tc>
          <w:tcPr>
            <w:tcW w:w="0" w:type="auto"/>
            <w:vAlign w:val="center"/>
            <w:hideMark/>
          </w:tcPr>
          <w:p w14:paraId="21CC0DC7" w14:textId="77777777" w:rsidR="00A92F21" w:rsidRPr="00A92F21" w:rsidRDefault="00A92F21" w:rsidP="00A92F21">
            <w:pPr>
              <w:rPr>
                <w:b/>
                <w:bCs/>
              </w:rPr>
            </w:pPr>
            <w:r w:rsidRPr="00A92F21">
              <w:rPr>
                <w:b/>
                <w:bCs/>
              </w:rPr>
              <w:t>Saying</w:t>
            </w:r>
          </w:p>
        </w:tc>
        <w:tc>
          <w:tcPr>
            <w:tcW w:w="0" w:type="auto"/>
            <w:vAlign w:val="center"/>
            <w:hideMark/>
          </w:tcPr>
          <w:p w14:paraId="2C395FE3" w14:textId="77777777" w:rsidR="00A92F21" w:rsidRPr="00A92F21" w:rsidRDefault="00A92F21" w:rsidP="00A92F21">
            <w:pPr>
              <w:rPr>
                <w:b/>
                <w:bCs/>
              </w:rPr>
            </w:pPr>
            <w:r w:rsidRPr="00A92F21">
              <w:rPr>
                <w:b/>
                <w:bCs/>
              </w:rPr>
              <w:t>Literal Implication</w:t>
            </w:r>
          </w:p>
        </w:tc>
      </w:tr>
      <w:tr w:rsidR="00A92F21" w:rsidRPr="00A92F21" w14:paraId="6825A9A0" w14:textId="77777777" w:rsidTr="00A92F21">
        <w:trPr>
          <w:tblCellSpacing w:w="15" w:type="dxa"/>
        </w:trPr>
        <w:tc>
          <w:tcPr>
            <w:tcW w:w="0" w:type="auto"/>
            <w:vAlign w:val="center"/>
            <w:hideMark/>
          </w:tcPr>
          <w:p w14:paraId="65AC1A39" w14:textId="77777777" w:rsidR="00A92F21" w:rsidRPr="00A92F21" w:rsidRDefault="00A92F21" w:rsidP="00A92F21">
            <w:r w:rsidRPr="00A92F21">
              <w:t>"I'm dying to see it"</w:t>
            </w:r>
          </w:p>
        </w:tc>
        <w:tc>
          <w:tcPr>
            <w:tcW w:w="0" w:type="auto"/>
            <w:vAlign w:val="center"/>
            <w:hideMark/>
          </w:tcPr>
          <w:p w14:paraId="1676D713" w14:textId="77777777" w:rsidR="00A92F21" w:rsidRPr="00A92F21" w:rsidRDefault="00A92F21" w:rsidP="00A92F21">
            <w:r w:rsidRPr="00A92F21">
              <w:t xml:space="preserve">You're so eager it’s </w:t>
            </w:r>
            <w:r w:rsidRPr="00A92F21">
              <w:rPr>
                <w:i/>
                <w:iCs/>
              </w:rPr>
              <w:t>killing you</w:t>
            </w:r>
          </w:p>
        </w:tc>
      </w:tr>
      <w:tr w:rsidR="00A92F21" w:rsidRPr="00A92F21" w14:paraId="2D91AE94" w14:textId="77777777" w:rsidTr="00A92F21">
        <w:trPr>
          <w:tblCellSpacing w:w="15" w:type="dxa"/>
        </w:trPr>
        <w:tc>
          <w:tcPr>
            <w:tcW w:w="0" w:type="auto"/>
            <w:vAlign w:val="center"/>
            <w:hideMark/>
          </w:tcPr>
          <w:p w14:paraId="07E94209" w14:textId="77777777" w:rsidR="00A92F21" w:rsidRPr="00A92F21" w:rsidRDefault="00A92F21" w:rsidP="00A92F21">
            <w:r w:rsidRPr="00A92F21">
              <w:t>"That scared me to death"</w:t>
            </w:r>
          </w:p>
        </w:tc>
        <w:tc>
          <w:tcPr>
            <w:tcW w:w="0" w:type="auto"/>
            <w:vAlign w:val="center"/>
            <w:hideMark/>
          </w:tcPr>
          <w:p w14:paraId="1A96FDC2" w14:textId="77777777" w:rsidR="00A92F21" w:rsidRPr="00A92F21" w:rsidRDefault="00A92F21" w:rsidP="00A92F21">
            <w:r w:rsidRPr="00A92F21">
              <w:t>Fear so extreme it causes death</w:t>
            </w:r>
          </w:p>
        </w:tc>
      </w:tr>
      <w:tr w:rsidR="00A92F21" w:rsidRPr="00A92F21" w14:paraId="1D52B55B" w14:textId="77777777" w:rsidTr="00A92F21">
        <w:trPr>
          <w:tblCellSpacing w:w="15" w:type="dxa"/>
        </w:trPr>
        <w:tc>
          <w:tcPr>
            <w:tcW w:w="0" w:type="auto"/>
            <w:vAlign w:val="center"/>
            <w:hideMark/>
          </w:tcPr>
          <w:p w14:paraId="48E338F5" w14:textId="77777777" w:rsidR="00A92F21" w:rsidRPr="00A92F21" w:rsidRDefault="00A92F21" w:rsidP="00A92F21">
            <w:r w:rsidRPr="00A92F21">
              <w:t>"That killed me (laughing)"</w:t>
            </w:r>
          </w:p>
        </w:tc>
        <w:tc>
          <w:tcPr>
            <w:tcW w:w="0" w:type="auto"/>
            <w:vAlign w:val="center"/>
            <w:hideMark/>
          </w:tcPr>
          <w:p w14:paraId="500CFCFF" w14:textId="77777777" w:rsidR="00A92F21" w:rsidRPr="00A92F21" w:rsidRDefault="00A92F21" w:rsidP="00A92F21">
            <w:r w:rsidRPr="00A92F21">
              <w:t>Intense laughter causing death</w:t>
            </w:r>
          </w:p>
        </w:tc>
      </w:tr>
      <w:tr w:rsidR="00A92F21" w:rsidRPr="00A92F21" w14:paraId="6A8F9D4D" w14:textId="77777777" w:rsidTr="00A92F21">
        <w:trPr>
          <w:tblCellSpacing w:w="15" w:type="dxa"/>
        </w:trPr>
        <w:tc>
          <w:tcPr>
            <w:tcW w:w="0" w:type="auto"/>
            <w:vAlign w:val="center"/>
            <w:hideMark/>
          </w:tcPr>
          <w:p w14:paraId="09041B0F" w14:textId="77777777" w:rsidR="00A92F21" w:rsidRPr="00A92F21" w:rsidRDefault="00A92F21" w:rsidP="00A92F21">
            <w:r w:rsidRPr="00A92F21">
              <w:t>"</w:t>
            </w:r>
            <w:proofErr w:type="gramStart"/>
            <w:r w:rsidRPr="00A92F21">
              <w:t>I about</w:t>
            </w:r>
            <w:proofErr w:type="gramEnd"/>
            <w:r w:rsidRPr="00A92F21">
              <w:t xml:space="preserve"> had a heart attack"</w:t>
            </w:r>
          </w:p>
        </w:tc>
        <w:tc>
          <w:tcPr>
            <w:tcW w:w="0" w:type="auto"/>
            <w:vAlign w:val="center"/>
            <w:hideMark/>
          </w:tcPr>
          <w:p w14:paraId="7D8ECE5C" w14:textId="77777777" w:rsidR="00A92F21" w:rsidRPr="00A92F21" w:rsidRDefault="00A92F21" w:rsidP="00A92F21">
            <w:r w:rsidRPr="00A92F21">
              <w:t>Startling or fear expressed as fatal</w:t>
            </w:r>
          </w:p>
        </w:tc>
      </w:tr>
      <w:tr w:rsidR="00A92F21" w:rsidRPr="00A92F21" w14:paraId="4A52A370" w14:textId="77777777" w:rsidTr="00A92F21">
        <w:trPr>
          <w:tblCellSpacing w:w="15" w:type="dxa"/>
        </w:trPr>
        <w:tc>
          <w:tcPr>
            <w:tcW w:w="0" w:type="auto"/>
            <w:vAlign w:val="center"/>
            <w:hideMark/>
          </w:tcPr>
          <w:p w14:paraId="229272CF" w14:textId="77777777" w:rsidR="00A92F21" w:rsidRPr="00A92F21" w:rsidRDefault="00A92F21" w:rsidP="00A92F21">
            <w:r w:rsidRPr="00A92F21">
              <w:t>"You’re killing me"</w:t>
            </w:r>
          </w:p>
        </w:tc>
        <w:tc>
          <w:tcPr>
            <w:tcW w:w="0" w:type="auto"/>
            <w:vAlign w:val="center"/>
            <w:hideMark/>
          </w:tcPr>
          <w:p w14:paraId="674B2EE3" w14:textId="77777777" w:rsidR="00A92F21" w:rsidRPr="00A92F21" w:rsidRDefault="00A92F21" w:rsidP="00A92F21">
            <w:r w:rsidRPr="00A92F21">
              <w:t>Mild frustration or exasperation framed as death</w:t>
            </w:r>
          </w:p>
        </w:tc>
      </w:tr>
      <w:tr w:rsidR="00A92F21" w:rsidRPr="00A92F21" w14:paraId="4C285A15" w14:textId="77777777" w:rsidTr="00A92F21">
        <w:trPr>
          <w:tblCellSpacing w:w="15" w:type="dxa"/>
        </w:trPr>
        <w:tc>
          <w:tcPr>
            <w:tcW w:w="0" w:type="auto"/>
            <w:vAlign w:val="center"/>
            <w:hideMark/>
          </w:tcPr>
          <w:p w14:paraId="5F54EBE2" w14:textId="77777777" w:rsidR="00A92F21" w:rsidRPr="00A92F21" w:rsidRDefault="00A92F21" w:rsidP="00A92F21">
            <w:r w:rsidRPr="00A92F21">
              <w:t>"Drop dead gorgeous"</w:t>
            </w:r>
          </w:p>
        </w:tc>
        <w:tc>
          <w:tcPr>
            <w:tcW w:w="0" w:type="auto"/>
            <w:vAlign w:val="center"/>
            <w:hideMark/>
          </w:tcPr>
          <w:p w14:paraId="57EA2207" w14:textId="77777777" w:rsidR="00A92F21" w:rsidRPr="00A92F21" w:rsidRDefault="00A92F21" w:rsidP="00A92F21">
            <w:r w:rsidRPr="00A92F21">
              <w:t>Beauty described in terms of death</w:t>
            </w:r>
          </w:p>
        </w:tc>
      </w:tr>
      <w:tr w:rsidR="00A92F21" w:rsidRPr="00A92F21" w14:paraId="59488310" w14:textId="77777777" w:rsidTr="00A92F21">
        <w:trPr>
          <w:tblCellSpacing w:w="15" w:type="dxa"/>
        </w:trPr>
        <w:tc>
          <w:tcPr>
            <w:tcW w:w="0" w:type="auto"/>
            <w:vAlign w:val="center"/>
            <w:hideMark/>
          </w:tcPr>
          <w:p w14:paraId="4314B4EA" w14:textId="77777777" w:rsidR="00A92F21" w:rsidRPr="00A92F21" w:rsidRDefault="00A92F21" w:rsidP="00A92F21">
            <w:r w:rsidRPr="00A92F21">
              <w:t>"I’d kill for a coffee"</w:t>
            </w:r>
          </w:p>
        </w:tc>
        <w:tc>
          <w:tcPr>
            <w:tcW w:w="0" w:type="auto"/>
            <w:vAlign w:val="center"/>
            <w:hideMark/>
          </w:tcPr>
          <w:p w14:paraId="0C6D5452" w14:textId="77777777" w:rsidR="00A92F21" w:rsidRPr="00A92F21" w:rsidRDefault="00A92F21" w:rsidP="00A92F21">
            <w:r w:rsidRPr="00A92F21">
              <w:t>Expressing desire with violence</w:t>
            </w:r>
          </w:p>
        </w:tc>
      </w:tr>
      <w:tr w:rsidR="00A92F21" w:rsidRPr="00A92F21" w14:paraId="43C866CB" w14:textId="77777777" w:rsidTr="00A92F21">
        <w:trPr>
          <w:tblCellSpacing w:w="15" w:type="dxa"/>
        </w:trPr>
        <w:tc>
          <w:tcPr>
            <w:tcW w:w="0" w:type="auto"/>
            <w:vAlign w:val="center"/>
            <w:hideMark/>
          </w:tcPr>
          <w:p w14:paraId="4DD8DC45" w14:textId="77777777" w:rsidR="00A92F21" w:rsidRPr="00A92F21" w:rsidRDefault="00A92F21" w:rsidP="00A92F21">
            <w:r w:rsidRPr="00A92F21">
              <w:t>"Over my dead body"</w:t>
            </w:r>
          </w:p>
        </w:tc>
        <w:tc>
          <w:tcPr>
            <w:tcW w:w="0" w:type="auto"/>
            <w:vAlign w:val="center"/>
            <w:hideMark/>
          </w:tcPr>
          <w:p w14:paraId="13872CA5" w14:textId="77777777" w:rsidR="00A92F21" w:rsidRPr="00A92F21" w:rsidRDefault="00A92F21" w:rsidP="00A92F21">
            <w:r w:rsidRPr="00A92F21">
              <w:t>Extreme opposition, even unto death</w:t>
            </w:r>
          </w:p>
        </w:tc>
      </w:tr>
      <w:tr w:rsidR="00A92F21" w:rsidRPr="00A92F21" w14:paraId="2F34EBBF" w14:textId="77777777" w:rsidTr="00A92F21">
        <w:trPr>
          <w:tblCellSpacing w:w="15" w:type="dxa"/>
        </w:trPr>
        <w:tc>
          <w:tcPr>
            <w:tcW w:w="0" w:type="auto"/>
            <w:vAlign w:val="center"/>
            <w:hideMark/>
          </w:tcPr>
          <w:p w14:paraId="7A1C6411" w14:textId="77777777" w:rsidR="00A92F21" w:rsidRPr="00A92F21" w:rsidRDefault="00A92F21" w:rsidP="00A92F21">
            <w:r w:rsidRPr="00A92F21">
              <w:t>"Slay the room" (comedy)</w:t>
            </w:r>
          </w:p>
        </w:tc>
        <w:tc>
          <w:tcPr>
            <w:tcW w:w="0" w:type="auto"/>
            <w:vAlign w:val="center"/>
            <w:hideMark/>
          </w:tcPr>
          <w:p w14:paraId="2E37D6B7" w14:textId="77777777" w:rsidR="00A92F21" w:rsidRPr="00A92F21" w:rsidRDefault="00A92F21" w:rsidP="00A92F21">
            <w:r w:rsidRPr="00A92F21">
              <w:t>To impress so much it’s as if you caused death</w:t>
            </w:r>
          </w:p>
        </w:tc>
      </w:tr>
    </w:tbl>
    <w:p w14:paraId="4F12FB24" w14:textId="77777777" w:rsidR="00A92F21" w:rsidRDefault="00A92F21" w:rsidP="004B5919">
      <w:pPr>
        <w:jc w:val="center"/>
      </w:pPr>
    </w:p>
    <w:p w14:paraId="3ACF34E4" w14:textId="51FA611A" w:rsidR="007D20DA" w:rsidRDefault="007D20DA" w:rsidP="007D20DA">
      <w:pPr>
        <w:pStyle w:val="Heading1"/>
        <w:shd w:val="clear" w:color="auto" w:fill="578793" w:themeFill="accent5" w:themeFillShade="BF"/>
        <w:rPr>
          <w:b/>
          <w:bCs/>
          <w:color w:val="auto"/>
          <w:sz w:val="24"/>
          <w:szCs w:val="24"/>
        </w:rPr>
      </w:pPr>
      <w:r>
        <w:rPr>
          <w:b/>
          <w:bCs/>
          <w:color w:val="auto"/>
          <w:sz w:val="24"/>
          <w:szCs w:val="24"/>
        </w:rPr>
        <w:t>Spiritually Inverted Sayings</w:t>
      </w:r>
    </w:p>
    <w:p w14:paraId="1EF07B79" w14:textId="77777777" w:rsidR="007D20DA" w:rsidRPr="007D20DA" w:rsidRDefault="007D20DA" w:rsidP="007D20DA">
      <w:pPr>
        <w:rPr>
          <w:b/>
          <w:bCs/>
        </w:rPr>
      </w:pPr>
      <w:r w:rsidRPr="007D20DA">
        <w:rPr>
          <w:rFonts w:ascii="Segoe UI Emoji" w:hAnsi="Segoe UI Emoji" w:cs="Segoe UI Emoji"/>
          <w:b/>
          <w:bCs/>
        </w:rPr>
        <w:t>🙊</w:t>
      </w:r>
      <w:r w:rsidRPr="007D20DA">
        <w:rPr>
          <w:b/>
          <w:bCs/>
        </w:rPr>
        <w:t xml:space="preserve"> Sayings That Are Spiritually Inverted or Misguided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16"/>
        <w:gridCol w:w="4944"/>
      </w:tblGrid>
      <w:tr w:rsidR="007D20DA" w:rsidRPr="007D20DA" w14:paraId="1AEF55BA" w14:textId="77777777" w:rsidTr="007D20DA">
        <w:trPr>
          <w:tblHeader/>
          <w:tblCellSpacing w:w="15" w:type="dxa"/>
        </w:trPr>
        <w:tc>
          <w:tcPr>
            <w:tcW w:w="0" w:type="auto"/>
            <w:vAlign w:val="center"/>
            <w:hideMark/>
          </w:tcPr>
          <w:p w14:paraId="0ABD9884" w14:textId="77777777" w:rsidR="007D20DA" w:rsidRPr="007D20DA" w:rsidRDefault="007D20DA" w:rsidP="007D20DA">
            <w:pPr>
              <w:rPr>
                <w:b/>
                <w:bCs/>
              </w:rPr>
            </w:pPr>
            <w:r w:rsidRPr="007D20DA">
              <w:rPr>
                <w:b/>
                <w:bCs/>
              </w:rPr>
              <w:t>Saying</w:t>
            </w:r>
          </w:p>
        </w:tc>
        <w:tc>
          <w:tcPr>
            <w:tcW w:w="0" w:type="auto"/>
            <w:vAlign w:val="center"/>
            <w:hideMark/>
          </w:tcPr>
          <w:p w14:paraId="2690C557" w14:textId="77777777" w:rsidR="007D20DA" w:rsidRPr="007D20DA" w:rsidRDefault="007D20DA" w:rsidP="007D20DA">
            <w:pPr>
              <w:rPr>
                <w:b/>
                <w:bCs/>
              </w:rPr>
            </w:pPr>
            <w:r w:rsidRPr="007D20DA">
              <w:rPr>
                <w:b/>
                <w:bCs/>
              </w:rPr>
              <w:t>Literal Implication</w:t>
            </w:r>
          </w:p>
        </w:tc>
      </w:tr>
      <w:tr w:rsidR="007D20DA" w:rsidRPr="007D20DA" w14:paraId="79911EB0" w14:textId="77777777" w:rsidTr="007D20DA">
        <w:trPr>
          <w:tblCellSpacing w:w="15" w:type="dxa"/>
        </w:trPr>
        <w:tc>
          <w:tcPr>
            <w:tcW w:w="0" w:type="auto"/>
            <w:vAlign w:val="center"/>
            <w:hideMark/>
          </w:tcPr>
          <w:p w14:paraId="6AB8801B" w14:textId="77777777" w:rsidR="007D20DA" w:rsidRPr="007D20DA" w:rsidRDefault="007D20DA" w:rsidP="007D20DA">
            <w:r w:rsidRPr="007D20DA">
              <w:t xml:space="preserve">"Bless their heart" </w:t>
            </w:r>
            <w:r w:rsidRPr="007D20DA">
              <w:rPr>
                <w:i/>
                <w:iCs/>
              </w:rPr>
              <w:t>(sarcastic)</w:t>
            </w:r>
          </w:p>
        </w:tc>
        <w:tc>
          <w:tcPr>
            <w:tcW w:w="0" w:type="auto"/>
            <w:vAlign w:val="center"/>
            <w:hideMark/>
          </w:tcPr>
          <w:p w14:paraId="43178D36" w14:textId="77777777" w:rsidR="007D20DA" w:rsidRPr="007D20DA" w:rsidRDefault="007D20DA" w:rsidP="007D20DA">
            <w:r w:rsidRPr="007D20DA">
              <w:t>False kindness with underlying mockery</w:t>
            </w:r>
          </w:p>
        </w:tc>
      </w:tr>
      <w:tr w:rsidR="007D20DA" w:rsidRPr="007D20DA" w14:paraId="13D327ED" w14:textId="77777777" w:rsidTr="007D20DA">
        <w:trPr>
          <w:tblCellSpacing w:w="15" w:type="dxa"/>
        </w:trPr>
        <w:tc>
          <w:tcPr>
            <w:tcW w:w="0" w:type="auto"/>
            <w:vAlign w:val="center"/>
            <w:hideMark/>
          </w:tcPr>
          <w:p w14:paraId="4F53507B" w14:textId="77777777" w:rsidR="007D20DA" w:rsidRPr="007D20DA" w:rsidRDefault="007D20DA" w:rsidP="007D20DA">
            <w:r w:rsidRPr="007D20DA">
              <w:t>"God only knows"</w:t>
            </w:r>
          </w:p>
        </w:tc>
        <w:tc>
          <w:tcPr>
            <w:tcW w:w="0" w:type="auto"/>
            <w:vAlign w:val="center"/>
            <w:hideMark/>
          </w:tcPr>
          <w:p w14:paraId="4A4352FA" w14:textId="77777777" w:rsidR="007D20DA" w:rsidRPr="007D20DA" w:rsidRDefault="007D20DA" w:rsidP="007D20DA">
            <w:r w:rsidRPr="007D20DA">
              <w:t>Often said with frustration or dismissal</w:t>
            </w:r>
          </w:p>
        </w:tc>
      </w:tr>
      <w:tr w:rsidR="007D20DA" w:rsidRPr="007D20DA" w14:paraId="532F3CCA" w14:textId="77777777" w:rsidTr="007D20DA">
        <w:trPr>
          <w:tblCellSpacing w:w="15" w:type="dxa"/>
        </w:trPr>
        <w:tc>
          <w:tcPr>
            <w:tcW w:w="0" w:type="auto"/>
            <w:vAlign w:val="center"/>
            <w:hideMark/>
          </w:tcPr>
          <w:p w14:paraId="26AF602D" w14:textId="77777777" w:rsidR="007D20DA" w:rsidRPr="007D20DA" w:rsidRDefault="007D20DA" w:rsidP="007D20DA">
            <w:r w:rsidRPr="007D20DA">
              <w:t>"The devil made me do it"</w:t>
            </w:r>
          </w:p>
        </w:tc>
        <w:tc>
          <w:tcPr>
            <w:tcW w:w="0" w:type="auto"/>
            <w:vAlign w:val="center"/>
            <w:hideMark/>
          </w:tcPr>
          <w:p w14:paraId="31097737" w14:textId="77777777" w:rsidR="007D20DA" w:rsidRPr="007D20DA" w:rsidRDefault="007D20DA" w:rsidP="007D20DA">
            <w:r w:rsidRPr="007D20DA">
              <w:t>Avoidance of personal responsibility</w:t>
            </w:r>
          </w:p>
        </w:tc>
      </w:tr>
      <w:tr w:rsidR="007D20DA" w:rsidRPr="007D20DA" w14:paraId="403FCE17" w14:textId="77777777" w:rsidTr="007D20DA">
        <w:trPr>
          <w:tblCellSpacing w:w="15" w:type="dxa"/>
        </w:trPr>
        <w:tc>
          <w:tcPr>
            <w:tcW w:w="0" w:type="auto"/>
            <w:vAlign w:val="center"/>
            <w:hideMark/>
          </w:tcPr>
          <w:p w14:paraId="563BF9FB" w14:textId="77777777" w:rsidR="007D20DA" w:rsidRPr="007D20DA" w:rsidRDefault="007D20DA" w:rsidP="007D20DA">
            <w:r w:rsidRPr="007D20DA">
              <w:t>"Go to hell"</w:t>
            </w:r>
          </w:p>
        </w:tc>
        <w:tc>
          <w:tcPr>
            <w:tcW w:w="0" w:type="auto"/>
            <w:vAlign w:val="center"/>
            <w:hideMark/>
          </w:tcPr>
          <w:p w14:paraId="55F201E7" w14:textId="77777777" w:rsidR="007D20DA" w:rsidRPr="007D20DA" w:rsidRDefault="007D20DA" w:rsidP="007D20DA">
            <w:r w:rsidRPr="007D20DA">
              <w:t>A literal curse pronounced on another</w:t>
            </w:r>
          </w:p>
        </w:tc>
      </w:tr>
      <w:tr w:rsidR="007D20DA" w:rsidRPr="007D20DA" w14:paraId="44021158" w14:textId="77777777" w:rsidTr="007D20DA">
        <w:trPr>
          <w:tblCellSpacing w:w="15" w:type="dxa"/>
        </w:trPr>
        <w:tc>
          <w:tcPr>
            <w:tcW w:w="0" w:type="auto"/>
            <w:vAlign w:val="center"/>
            <w:hideMark/>
          </w:tcPr>
          <w:p w14:paraId="6AD213A8" w14:textId="77777777" w:rsidR="007D20DA" w:rsidRPr="007D20DA" w:rsidRDefault="007D20DA" w:rsidP="007D20DA">
            <w:r w:rsidRPr="007D20DA">
              <w:t>"He’s a little demon"</w:t>
            </w:r>
          </w:p>
        </w:tc>
        <w:tc>
          <w:tcPr>
            <w:tcW w:w="0" w:type="auto"/>
            <w:vAlign w:val="center"/>
            <w:hideMark/>
          </w:tcPr>
          <w:p w14:paraId="184902EE" w14:textId="77777777" w:rsidR="007D20DA" w:rsidRPr="007D20DA" w:rsidRDefault="007D20DA" w:rsidP="007D20DA">
            <w:r w:rsidRPr="007D20DA">
              <w:t>Affectionate term for a child with demonic language</w:t>
            </w:r>
          </w:p>
        </w:tc>
      </w:tr>
      <w:tr w:rsidR="007D20DA" w:rsidRPr="007D20DA" w14:paraId="257FA172" w14:textId="77777777" w:rsidTr="007D20DA">
        <w:trPr>
          <w:tblCellSpacing w:w="15" w:type="dxa"/>
        </w:trPr>
        <w:tc>
          <w:tcPr>
            <w:tcW w:w="0" w:type="auto"/>
            <w:vAlign w:val="center"/>
            <w:hideMark/>
          </w:tcPr>
          <w:p w14:paraId="1E602F3E" w14:textId="77777777" w:rsidR="007D20DA" w:rsidRPr="007D20DA" w:rsidRDefault="007D20DA" w:rsidP="007D20DA">
            <w:r w:rsidRPr="007D20DA">
              <w:t>"That's heavenly"</w:t>
            </w:r>
          </w:p>
        </w:tc>
        <w:tc>
          <w:tcPr>
            <w:tcW w:w="0" w:type="auto"/>
            <w:vAlign w:val="center"/>
            <w:hideMark/>
          </w:tcPr>
          <w:p w14:paraId="6B0121EE" w14:textId="77777777" w:rsidR="007D20DA" w:rsidRPr="007D20DA" w:rsidRDefault="007D20DA" w:rsidP="007D20DA">
            <w:r w:rsidRPr="007D20DA">
              <w:t>Comparing earthly pleasure to the divine</w:t>
            </w:r>
          </w:p>
        </w:tc>
      </w:tr>
    </w:tbl>
    <w:p w14:paraId="2BDFAFDD" w14:textId="77777777" w:rsidR="007D20DA" w:rsidRDefault="007D20DA" w:rsidP="004B5919">
      <w:pPr>
        <w:jc w:val="center"/>
      </w:pPr>
    </w:p>
    <w:p w14:paraId="047D3521" w14:textId="77777777" w:rsidR="00F87FF6" w:rsidRDefault="00F87FF6" w:rsidP="004B5919">
      <w:pPr>
        <w:jc w:val="center"/>
      </w:pPr>
    </w:p>
    <w:p w14:paraId="75D55761" w14:textId="77777777" w:rsidR="007D20DA" w:rsidRPr="00FC2F5E" w:rsidRDefault="007D20DA" w:rsidP="004B5919">
      <w:pPr>
        <w:jc w:val="center"/>
      </w:pPr>
    </w:p>
    <w:p w14:paraId="5CAAC6A0" w14:textId="5A01FDD9" w:rsidR="00E63327" w:rsidRDefault="00E63327" w:rsidP="00E63327">
      <w:pPr>
        <w:pStyle w:val="Heading1"/>
        <w:shd w:val="clear" w:color="auto" w:fill="578793" w:themeFill="accent5" w:themeFillShade="BF"/>
        <w:rPr>
          <w:b/>
          <w:bCs/>
          <w:color w:val="auto"/>
          <w:sz w:val="24"/>
          <w:szCs w:val="24"/>
        </w:rPr>
      </w:pPr>
      <w:r>
        <w:rPr>
          <w:b/>
          <w:bCs/>
          <w:color w:val="auto"/>
          <w:sz w:val="24"/>
          <w:szCs w:val="24"/>
        </w:rPr>
        <w:lastRenderedPageBreak/>
        <w:t>The consequences of Words</w:t>
      </w:r>
    </w:p>
    <w:p w14:paraId="6C05F19A" w14:textId="3F04939A" w:rsidR="00E63327" w:rsidRPr="00D37C9F" w:rsidRDefault="00D37C9F" w:rsidP="00E63327">
      <w:pPr>
        <w:rPr>
          <w:b/>
          <w:bCs/>
        </w:rPr>
      </w:pPr>
      <w:r w:rsidRPr="00D37C9F">
        <w:rPr>
          <w:b/>
          <w:bCs/>
        </w:rPr>
        <w:t>Proverbs 18:21</w:t>
      </w:r>
    </w:p>
    <w:p w14:paraId="7D7285C7" w14:textId="6CB81A83" w:rsidR="00EC7386" w:rsidRDefault="00D37C9F" w:rsidP="00387579">
      <w:pPr>
        <w:rPr>
          <w:b/>
          <w:bCs/>
          <w:sz w:val="24"/>
          <w:szCs w:val="24"/>
        </w:rPr>
      </w:pPr>
      <w:r w:rsidRPr="00D37C9F">
        <w:rPr>
          <w:b/>
          <w:bCs/>
          <w:sz w:val="24"/>
          <w:szCs w:val="24"/>
          <w:vertAlign w:val="superscript"/>
        </w:rPr>
        <w:t>21 </w:t>
      </w:r>
      <w:r w:rsidRPr="00D37C9F">
        <w:rPr>
          <w:b/>
          <w:bCs/>
          <w:sz w:val="24"/>
          <w:szCs w:val="24"/>
        </w:rPr>
        <w:t>Death and life are in the power of the tongue: and they that love it shall eat the fruit thereof.</w:t>
      </w:r>
    </w:p>
    <w:p w14:paraId="32BD6696" w14:textId="05458D1B" w:rsidR="00CF3490" w:rsidRDefault="00CF3490" w:rsidP="00387579">
      <w:pPr>
        <w:rPr>
          <w:b/>
          <w:bCs/>
          <w:sz w:val="24"/>
          <w:szCs w:val="24"/>
        </w:rPr>
      </w:pPr>
      <w:r w:rsidRPr="00CF3490">
        <w:rPr>
          <w:b/>
          <w:bCs/>
          <w:sz w:val="24"/>
          <w:szCs w:val="24"/>
        </w:rPr>
        <w:t>Matthew 12:36-37</w:t>
      </w:r>
      <w:r>
        <w:rPr>
          <w:b/>
          <w:bCs/>
          <w:sz w:val="24"/>
          <w:szCs w:val="24"/>
        </w:rPr>
        <w:t xml:space="preserve"> – Does this mean now or in the future?</w:t>
      </w:r>
    </w:p>
    <w:p w14:paraId="63574C1F" w14:textId="77777777" w:rsidR="00CF3490" w:rsidRPr="00CF3490" w:rsidRDefault="00CF3490" w:rsidP="00CF3490">
      <w:pPr>
        <w:rPr>
          <w:b/>
          <w:bCs/>
          <w:sz w:val="24"/>
          <w:szCs w:val="24"/>
        </w:rPr>
      </w:pPr>
      <w:r w:rsidRPr="00CF3490">
        <w:rPr>
          <w:b/>
          <w:bCs/>
          <w:sz w:val="24"/>
          <w:szCs w:val="24"/>
          <w:vertAlign w:val="superscript"/>
        </w:rPr>
        <w:t>36 </w:t>
      </w:r>
      <w:r w:rsidRPr="00CF3490">
        <w:rPr>
          <w:b/>
          <w:bCs/>
          <w:sz w:val="24"/>
          <w:szCs w:val="24"/>
        </w:rPr>
        <w:t xml:space="preserve">But I say unto you, </w:t>
      </w:r>
      <w:proofErr w:type="gramStart"/>
      <w:r w:rsidRPr="00CF3490">
        <w:rPr>
          <w:b/>
          <w:bCs/>
          <w:sz w:val="24"/>
          <w:szCs w:val="24"/>
        </w:rPr>
        <w:t>That</w:t>
      </w:r>
      <w:proofErr w:type="gramEnd"/>
      <w:r w:rsidRPr="00CF3490">
        <w:rPr>
          <w:b/>
          <w:bCs/>
          <w:sz w:val="24"/>
          <w:szCs w:val="24"/>
        </w:rPr>
        <w:t xml:space="preserve"> every idle word that men shall speak, they shall give account thereof in the day of judgment.</w:t>
      </w:r>
    </w:p>
    <w:p w14:paraId="27102D29" w14:textId="77777777" w:rsidR="00CF3490" w:rsidRDefault="00CF3490" w:rsidP="00CF3490">
      <w:pPr>
        <w:rPr>
          <w:b/>
          <w:bCs/>
          <w:sz w:val="24"/>
          <w:szCs w:val="24"/>
        </w:rPr>
      </w:pPr>
      <w:r w:rsidRPr="00CF3490">
        <w:rPr>
          <w:b/>
          <w:bCs/>
          <w:sz w:val="24"/>
          <w:szCs w:val="24"/>
          <w:vertAlign w:val="superscript"/>
        </w:rPr>
        <w:t>37 </w:t>
      </w:r>
      <w:r w:rsidRPr="00CF3490">
        <w:rPr>
          <w:b/>
          <w:bCs/>
          <w:sz w:val="24"/>
          <w:szCs w:val="24"/>
        </w:rPr>
        <w:t>For by thy words thou shalt be justified, and by thy words thou shalt be condemned.</w:t>
      </w:r>
    </w:p>
    <w:p w14:paraId="7CC2E9D4" w14:textId="46074E88" w:rsidR="00BE7F26" w:rsidRDefault="00BE7F26" w:rsidP="00BE7F26">
      <w:pPr>
        <w:pStyle w:val="Heading1"/>
        <w:shd w:val="clear" w:color="auto" w:fill="578793" w:themeFill="accent5" w:themeFillShade="BF"/>
        <w:rPr>
          <w:b/>
          <w:bCs/>
          <w:color w:val="auto"/>
          <w:sz w:val="24"/>
          <w:szCs w:val="24"/>
        </w:rPr>
      </w:pPr>
      <w:r>
        <w:rPr>
          <w:b/>
          <w:bCs/>
          <w:color w:val="auto"/>
          <w:sz w:val="24"/>
          <w:szCs w:val="24"/>
        </w:rPr>
        <w:t>Does your word “house” have a rock or a sand foundation?</w:t>
      </w:r>
    </w:p>
    <w:p w14:paraId="6738805F" w14:textId="3C2DBA31" w:rsidR="005D0C61" w:rsidRDefault="005D0C61" w:rsidP="00387579">
      <w:pPr>
        <w:rPr>
          <w:b/>
          <w:bCs/>
          <w:sz w:val="24"/>
          <w:szCs w:val="24"/>
        </w:rPr>
      </w:pPr>
      <w:r w:rsidRPr="005D0C61">
        <w:rPr>
          <w:b/>
          <w:bCs/>
          <w:sz w:val="24"/>
          <w:szCs w:val="24"/>
        </w:rPr>
        <w:t>Matthew 7:24-27</w:t>
      </w:r>
    </w:p>
    <w:p w14:paraId="0640BAED" w14:textId="77777777" w:rsidR="005D0C61" w:rsidRPr="005D0C61" w:rsidRDefault="005D0C61" w:rsidP="005D0C61">
      <w:pPr>
        <w:rPr>
          <w:b/>
          <w:bCs/>
          <w:sz w:val="24"/>
          <w:szCs w:val="24"/>
        </w:rPr>
      </w:pPr>
      <w:r w:rsidRPr="005D0C61">
        <w:rPr>
          <w:b/>
          <w:bCs/>
          <w:sz w:val="24"/>
          <w:szCs w:val="24"/>
          <w:vertAlign w:val="superscript"/>
        </w:rPr>
        <w:t>24 </w:t>
      </w:r>
      <w:r w:rsidRPr="005D0C61">
        <w:rPr>
          <w:b/>
          <w:bCs/>
          <w:sz w:val="24"/>
          <w:szCs w:val="24"/>
        </w:rPr>
        <w:t>Therefore whosoever heareth these sayings of mine, and doeth them, I will liken him unto a wise man, which built his house upon a rock:</w:t>
      </w:r>
    </w:p>
    <w:p w14:paraId="7C4FDB1A" w14:textId="77777777" w:rsidR="005D0C61" w:rsidRPr="005D0C61" w:rsidRDefault="005D0C61" w:rsidP="005D0C61">
      <w:pPr>
        <w:rPr>
          <w:b/>
          <w:bCs/>
          <w:sz w:val="24"/>
          <w:szCs w:val="24"/>
        </w:rPr>
      </w:pPr>
      <w:r w:rsidRPr="005D0C61">
        <w:rPr>
          <w:b/>
          <w:bCs/>
          <w:sz w:val="24"/>
          <w:szCs w:val="24"/>
          <w:vertAlign w:val="superscript"/>
        </w:rPr>
        <w:t>25 </w:t>
      </w:r>
      <w:r w:rsidRPr="005D0C61">
        <w:rPr>
          <w:b/>
          <w:bCs/>
          <w:sz w:val="24"/>
          <w:szCs w:val="24"/>
        </w:rPr>
        <w:t>And the rain descended, and the floods came, and the winds blew, and beat upon that house; and it fell not: for it was founded upon a rock.</w:t>
      </w:r>
    </w:p>
    <w:p w14:paraId="1E957FD0" w14:textId="77777777" w:rsidR="005D0C61" w:rsidRPr="005D0C61" w:rsidRDefault="005D0C61" w:rsidP="005D0C61">
      <w:pPr>
        <w:rPr>
          <w:b/>
          <w:bCs/>
          <w:sz w:val="24"/>
          <w:szCs w:val="24"/>
        </w:rPr>
      </w:pPr>
      <w:r w:rsidRPr="005D0C61">
        <w:rPr>
          <w:b/>
          <w:bCs/>
          <w:sz w:val="24"/>
          <w:szCs w:val="24"/>
          <w:vertAlign w:val="superscript"/>
        </w:rPr>
        <w:t>26 </w:t>
      </w:r>
      <w:r w:rsidRPr="005D0C61">
        <w:rPr>
          <w:b/>
          <w:bCs/>
          <w:sz w:val="24"/>
          <w:szCs w:val="24"/>
        </w:rPr>
        <w:t xml:space="preserve">And </w:t>
      </w:r>
      <w:proofErr w:type="gramStart"/>
      <w:r w:rsidRPr="005D0C61">
        <w:rPr>
          <w:b/>
          <w:bCs/>
          <w:sz w:val="24"/>
          <w:szCs w:val="24"/>
        </w:rPr>
        <w:t>every one</w:t>
      </w:r>
      <w:proofErr w:type="gramEnd"/>
      <w:r w:rsidRPr="005D0C61">
        <w:rPr>
          <w:b/>
          <w:bCs/>
          <w:sz w:val="24"/>
          <w:szCs w:val="24"/>
        </w:rPr>
        <w:t xml:space="preserve"> that heareth these sayings of mine, and doeth them not, shall be likened unto a foolish man, which built his house upon the sand:</w:t>
      </w:r>
    </w:p>
    <w:p w14:paraId="685522B4" w14:textId="77777777" w:rsidR="005D0C61" w:rsidRPr="005D0C61" w:rsidRDefault="005D0C61" w:rsidP="005D0C61">
      <w:pPr>
        <w:rPr>
          <w:b/>
          <w:bCs/>
          <w:sz w:val="24"/>
          <w:szCs w:val="24"/>
        </w:rPr>
      </w:pPr>
      <w:r w:rsidRPr="005D0C61">
        <w:rPr>
          <w:b/>
          <w:bCs/>
          <w:sz w:val="24"/>
          <w:szCs w:val="24"/>
          <w:vertAlign w:val="superscript"/>
        </w:rPr>
        <w:t>27 </w:t>
      </w:r>
      <w:r w:rsidRPr="005D0C61">
        <w:rPr>
          <w:b/>
          <w:bCs/>
          <w:sz w:val="24"/>
          <w:szCs w:val="24"/>
        </w:rPr>
        <w:t xml:space="preserve">And the rain descended, and the floods came, and the </w:t>
      </w:r>
      <w:proofErr w:type="gramStart"/>
      <w:r w:rsidRPr="005D0C61">
        <w:rPr>
          <w:b/>
          <w:bCs/>
          <w:sz w:val="24"/>
          <w:szCs w:val="24"/>
        </w:rPr>
        <w:t>winds</w:t>
      </w:r>
      <w:proofErr w:type="gramEnd"/>
      <w:r w:rsidRPr="005D0C61">
        <w:rPr>
          <w:b/>
          <w:bCs/>
          <w:sz w:val="24"/>
          <w:szCs w:val="24"/>
        </w:rPr>
        <w:t xml:space="preserve"> blew, and beat upon that house; and it fell: and great was the fall of it.</w:t>
      </w:r>
    </w:p>
    <w:p w14:paraId="0F8C2A56" w14:textId="5A754B1F" w:rsidR="002F222F" w:rsidRDefault="006861FA" w:rsidP="002F222F">
      <w:pPr>
        <w:pStyle w:val="Heading1"/>
        <w:shd w:val="clear" w:color="auto" w:fill="578793" w:themeFill="accent5" w:themeFillShade="BF"/>
        <w:rPr>
          <w:b/>
          <w:bCs/>
          <w:color w:val="auto"/>
          <w:sz w:val="24"/>
          <w:szCs w:val="24"/>
        </w:rPr>
      </w:pPr>
      <w:r>
        <w:rPr>
          <w:b/>
          <w:bCs/>
          <w:color w:val="auto"/>
          <w:sz w:val="24"/>
          <w:szCs w:val="24"/>
        </w:rPr>
        <w:t>What have you built</w:t>
      </w:r>
      <w:r w:rsidR="00AA08B7">
        <w:rPr>
          <w:b/>
          <w:bCs/>
          <w:color w:val="auto"/>
          <w:sz w:val="24"/>
          <w:szCs w:val="24"/>
        </w:rPr>
        <w:t xml:space="preserve"> with your words?</w:t>
      </w:r>
    </w:p>
    <w:p w14:paraId="7C9B3476" w14:textId="5149DC38" w:rsidR="00C702BE" w:rsidRDefault="00C702BE" w:rsidP="00FF7B3C">
      <w:pPr>
        <w:pStyle w:val="Heading5"/>
        <w:rPr>
          <w:b/>
          <w:bCs/>
        </w:rPr>
      </w:pPr>
    </w:p>
    <w:p w14:paraId="4ED91A0B" w14:textId="0F237B16" w:rsidR="002120AB" w:rsidRPr="002120AB" w:rsidRDefault="002120AB" w:rsidP="002120AB">
      <w:pPr>
        <w:pStyle w:val="Heading4"/>
        <w:rPr>
          <w:b/>
          <w:bCs/>
        </w:rPr>
      </w:pPr>
      <w:r w:rsidRPr="002120AB">
        <w:rPr>
          <w:b/>
          <w:bCs/>
        </w:rPr>
        <w:t>Mark 9:23</w:t>
      </w:r>
    </w:p>
    <w:p w14:paraId="68E8E7CE" w14:textId="1BCEF3E2" w:rsidR="002120AB" w:rsidRDefault="002120AB" w:rsidP="002120AB">
      <w:r w:rsidRPr="002120AB">
        <w:rPr>
          <w:b/>
          <w:bCs/>
          <w:vertAlign w:val="superscript"/>
        </w:rPr>
        <w:t>23 </w:t>
      </w:r>
      <w:r w:rsidRPr="002120AB">
        <w:t xml:space="preserve">Jesus said unto him, </w:t>
      </w:r>
      <w:proofErr w:type="gramStart"/>
      <w:r w:rsidRPr="002120AB">
        <w:t>If</w:t>
      </w:r>
      <w:proofErr w:type="gramEnd"/>
      <w:r w:rsidRPr="002120AB">
        <w:t xml:space="preserve"> thou canst believe, all things are possible to him that believeth.</w:t>
      </w:r>
    </w:p>
    <w:p w14:paraId="2261F9BE" w14:textId="77777777" w:rsidR="002120AB" w:rsidRPr="002120AB" w:rsidRDefault="002120AB" w:rsidP="002120AB"/>
    <w:p w14:paraId="5A6673B9" w14:textId="58D58622" w:rsidR="006861FA" w:rsidRPr="00AA08B7" w:rsidRDefault="006861FA" w:rsidP="00B65303">
      <w:pPr>
        <w:pStyle w:val="Heading5"/>
        <w:rPr>
          <w:b/>
          <w:bCs/>
        </w:rPr>
      </w:pPr>
      <w:r w:rsidRPr="00AA08B7">
        <w:rPr>
          <w:b/>
          <w:bCs/>
        </w:rPr>
        <w:t>Mark 11:23</w:t>
      </w:r>
    </w:p>
    <w:p w14:paraId="327AD6C4" w14:textId="32E81BF9" w:rsidR="006861FA" w:rsidRPr="006861FA" w:rsidRDefault="006861FA" w:rsidP="006861FA">
      <w:r w:rsidRPr="006861FA">
        <w:rPr>
          <w:b/>
          <w:bCs/>
          <w:vertAlign w:val="superscript"/>
        </w:rPr>
        <w:t>23 </w:t>
      </w:r>
      <w:r w:rsidRPr="006861FA">
        <w:t>For verily I say unto you, that whosoever shall say unto this mountain, ‘Be thou removed, and be thou cast into the sea,’ and shall not doubt in his heart, but shall believe that those things which he saith shall come to pass, he shall have whatsoever he saith.</w:t>
      </w:r>
    </w:p>
    <w:p w14:paraId="064B60E0" w14:textId="7897F826" w:rsidR="00C702BE" w:rsidRDefault="00C702BE" w:rsidP="002F222F"/>
    <w:p w14:paraId="19CCFB62" w14:textId="332F2947" w:rsidR="00C455C1" w:rsidRDefault="00031002" w:rsidP="00751D39">
      <w:pPr>
        <w:jc w:val="center"/>
      </w:pPr>
      <w:r>
        <w:rPr>
          <w:noProof/>
        </w:rPr>
        <w:lastRenderedPageBreak/>
        <w:drawing>
          <wp:inline distT="0" distB="0" distL="0" distR="0" wp14:anchorId="334F65A1" wp14:editId="47A508C8">
            <wp:extent cx="2990032" cy="2990032"/>
            <wp:effectExtent l="0" t="0" r="1270" b="1270"/>
            <wp:docPr id="381158579" name="Picture 1" descr="Gener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nerated 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95057" cy="2995057"/>
                    </a:xfrm>
                    <a:prstGeom prst="rect">
                      <a:avLst/>
                    </a:prstGeom>
                    <a:noFill/>
                    <a:ln>
                      <a:noFill/>
                    </a:ln>
                  </pic:spPr>
                </pic:pic>
              </a:graphicData>
            </a:graphic>
          </wp:inline>
        </w:drawing>
      </w:r>
    </w:p>
    <w:p w14:paraId="4B4E2447" w14:textId="1B0492B8" w:rsidR="001D3FC9" w:rsidRPr="00C46498" w:rsidRDefault="001D3FC9" w:rsidP="00137B65">
      <w:pPr>
        <w:pStyle w:val="Heading4"/>
        <w:rPr>
          <w:b/>
          <w:bCs/>
        </w:rPr>
      </w:pPr>
      <w:r w:rsidRPr="00C46498">
        <w:rPr>
          <w:b/>
          <w:bCs/>
        </w:rPr>
        <w:t>Matthew 7:24-27</w:t>
      </w:r>
    </w:p>
    <w:p w14:paraId="6A15E5D6" w14:textId="77777777" w:rsidR="001D3FC9" w:rsidRPr="001D3FC9" w:rsidRDefault="001D3FC9" w:rsidP="001D3FC9">
      <w:r w:rsidRPr="001D3FC9">
        <w:rPr>
          <w:b/>
          <w:bCs/>
          <w:vertAlign w:val="superscript"/>
        </w:rPr>
        <w:t>24 </w:t>
      </w:r>
      <w:r w:rsidRPr="001D3FC9">
        <w:t>Therefore whosoever heareth these sayings of mine, and doeth them, I will liken him unto a wise man, which built his house upon a rock:</w:t>
      </w:r>
    </w:p>
    <w:p w14:paraId="651F27D2" w14:textId="77777777" w:rsidR="001D3FC9" w:rsidRPr="001D3FC9" w:rsidRDefault="001D3FC9" w:rsidP="001D3FC9">
      <w:r w:rsidRPr="001D3FC9">
        <w:rPr>
          <w:b/>
          <w:bCs/>
          <w:vertAlign w:val="superscript"/>
        </w:rPr>
        <w:t>25 </w:t>
      </w:r>
      <w:r w:rsidRPr="001D3FC9">
        <w:t>And the rain descended, and the floods came, and the winds blew, and beat upon that house; and it fell not: for it was founded upon a rock.</w:t>
      </w:r>
    </w:p>
    <w:p w14:paraId="77477E66" w14:textId="77777777" w:rsidR="001D3FC9" w:rsidRPr="001D3FC9" w:rsidRDefault="001D3FC9" w:rsidP="001D3FC9">
      <w:r w:rsidRPr="001D3FC9">
        <w:rPr>
          <w:b/>
          <w:bCs/>
          <w:vertAlign w:val="superscript"/>
        </w:rPr>
        <w:t>26 </w:t>
      </w:r>
      <w:r w:rsidRPr="001D3FC9">
        <w:t xml:space="preserve">And </w:t>
      </w:r>
      <w:proofErr w:type="gramStart"/>
      <w:r w:rsidRPr="001D3FC9">
        <w:t>every one</w:t>
      </w:r>
      <w:proofErr w:type="gramEnd"/>
      <w:r w:rsidRPr="001D3FC9">
        <w:t xml:space="preserve"> that heareth these sayings of mine, and doeth them not, shall be likened unto a foolish man, which built his house upon the sand:</w:t>
      </w:r>
    </w:p>
    <w:p w14:paraId="0CC90A77" w14:textId="77777777" w:rsidR="001D3FC9" w:rsidRDefault="001D3FC9" w:rsidP="001D3FC9">
      <w:r w:rsidRPr="001D3FC9">
        <w:rPr>
          <w:b/>
          <w:bCs/>
          <w:vertAlign w:val="superscript"/>
        </w:rPr>
        <w:t>27 </w:t>
      </w:r>
      <w:r w:rsidRPr="001D3FC9">
        <w:t xml:space="preserve">And the rain descended, and the floods came, and the </w:t>
      </w:r>
      <w:proofErr w:type="gramStart"/>
      <w:r w:rsidRPr="001D3FC9">
        <w:t>winds</w:t>
      </w:r>
      <w:proofErr w:type="gramEnd"/>
      <w:r w:rsidRPr="001D3FC9">
        <w:t xml:space="preserve"> blew, and beat upon that house; and it fell: and great was the fall of it.</w:t>
      </w:r>
    </w:p>
    <w:p w14:paraId="38F01C7F" w14:textId="77777777" w:rsidR="002D49BE" w:rsidRPr="001D3FC9" w:rsidRDefault="002D49BE" w:rsidP="001D3FC9"/>
    <w:p w14:paraId="755FC033" w14:textId="19DFF7D7" w:rsidR="00077B5D" w:rsidRPr="005850E8" w:rsidRDefault="00077B5D" w:rsidP="00077B5D">
      <w:pPr>
        <w:pStyle w:val="Heading4"/>
        <w:rPr>
          <w:b/>
          <w:bCs/>
        </w:rPr>
      </w:pPr>
      <w:r w:rsidRPr="005850E8">
        <w:rPr>
          <w:b/>
          <w:bCs/>
        </w:rPr>
        <w:t>James 1:22-25</w:t>
      </w:r>
    </w:p>
    <w:p w14:paraId="176535C3" w14:textId="3066DE02" w:rsidR="00077B5D" w:rsidRPr="00077B5D" w:rsidRDefault="00077B5D" w:rsidP="00077B5D">
      <w:r w:rsidRPr="00077B5D">
        <w:rPr>
          <w:b/>
          <w:bCs/>
          <w:vertAlign w:val="superscript"/>
        </w:rPr>
        <w:t>22 </w:t>
      </w:r>
      <w:r w:rsidRPr="00077B5D">
        <w:t>But be ye doers of the word, and not hearers only, deceiving your own selves.</w:t>
      </w:r>
    </w:p>
    <w:p w14:paraId="20CC2A52" w14:textId="77777777" w:rsidR="00077B5D" w:rsidRPr="00077B5D" w:rsidRDefault="00077B5D" w:rsidP="00077B5D">
      <w:r w:rsidRPr="00077B5D">
        <w:rPr>
          <w:b/>
          <w:bCs/>
          <w:vertAlign w:val="superscript"/>
        </w:rPr>
        <w:t>23 </w:t>
      </w:r>
      <w:r w:rsidRPr="00077B5D">
        <w:t>For if any be a hearer of the word, and not a doer, he is like unto a man beholding his natural face in a glass:</w:t>
      </w:r>
    </w:p>
    <w:p w14:paraId="53805345" w14:textId="77777777" w:rsidR="00077B5D" w:rsidRPr="00077B5D" w:rsidRDefault="00077B5D" w:rsidP="00077B5D">
      <w:r w:rsidRPr="00077B5D">
        <w:rPr>
          <w:b/>
          <w:bCs/>
          <w:vertAlign w:val="superscript"/>
        </w:rPr>
        <w:t>24 </w:t>
      </w:r>
      <w:r w:rsidRPr="00077B5D">
        <w:t xml:space="preserve">For </w:t>
      </w:r>
      <w:proofErr w:type="spellStart"/>
      <w:r w:rsidRPr="00077B5D">
        <w:t>he</w:t>
      </w:r>
      <w:proofErr w:type="spellEnd"/>
      <w:r w:rsidRPr="00077B5D">
        <w:t xml:space="preserve"> </w:t>
      </w:r>
      <w:proofErr w:type="spellStart"/>
      <w:r w:rsidRPr="00077B5D">
        <w:t>beholdeth</w:t>
      </w:r>
      <w:proofErr w:type="spellEnd"/>
      <w:r w:rsidRPr="00077B5D">
        <w:t xml:space="preserve"> himself, and </w:t>
      </w:r>
      <w:proofErr w:type="spellStart"/>
      <w:r w:rsidRPr="00077B5D">
        <w:t>goeth</w:t>
      </w:r>
      <w:proofErr w:type="spellEnd"/>
      <w:r w:rsidRPr="00077B5D">
        <w:t xml:space="preserve"> his way, and straightway </w:t>
      </w:r>
      <w:proofErr w:type="spellStart"/>
      <w:r w:rsidRPr="00077B5D">
        <w:t>forgetteth</w:t>
      </w:r>
      <w:proofErr w:type="spellEnd"/>
      <w:r w:rsidRPr="00077B5D">
        <w:t xml:space="preserve"> what manner of man he was.</w:t>
      </w:r>
    </w:p>
    <w:p w14:paraId="7D0762D7" w14:textId="77777777" w:rsidR="00077B5D" w:rsidRPr="00077B5D" w:rsidRDefault="00077B5D" w:rsidP="00077B5D">
      <w:r w:rsidRPr="00077B5D">
        <w:rPr>
          <w:b/>
          <w:bCs/>
          <w:vertAlign w:val="superscript"/>
        </w:rPr>
        <w:t>25 </w:t>
      </w:r>
      <w:r w:rsidRPr="00077B5D">
        <w:t xml:space="preserve">But whoso </w:t>
      </w:r>
      <w:proofErr w:type="spellStart"/>
      <w:r w:rsidRPr="00077B5D">
        <w:t>looketh</w:t>
      </w:r>
      <w:proofErr w:type="spellEnd"/>
      <w:r w:rsidRPr="00077B5D">
        <w:t xml:space="preserve"> into the perfect law of liberty, and </w:t>
      </w:r>
      <w:proofErr w:type="spellStart"/>
      <w:r w:rsidRPr="00077B5D">
        <w:t>continueth</w:t>
      </w:r>
      <w:proofErr w:type="spellEnd"/>
      <w:r w:rsidRPr="00077B5D">
        <w:t xml:space="preserve"> therein, he being not a forgetful hearer, but a doer of the work, this man shall be blessed in his deed.</w:t>
      </w:r>
    </w:p>
    <w:p w14:paraId="0F381E5A" w14:textId="15D1E0BD" w:rsidR="008D33A5" w:rsidRPr="008D33A5" w:rsidRDefault="008D33A5" w:rsidP="008D33A5">
      <w:pPr>
        <w:pStyle w:val="Heading4"/>
        <w:rPr>
          <w:b/>
          <w:bCs/>
        </w:rPr>
      </w:pPr>
      <w:r w:rsidRPr="008D33A5">
        <w:rPr>
          <w:b/>
          <w:bCs/>
        </w:rPr>
        <w:t>Matthew 5:37</w:t>
      </w:r>
    </w:p>
    <w:p w14:paraId="1D564058" w14:textId="4D6C2F5E" w:rsidR="008D33A5" w:rsidRDefault="008D33A5" w:rsidP="002F222F">
      <w:r w:rsidRPr="008D33A5">
        <w:rPr>
          <w:b/>
          <w:bCs/>
          <w:vertAlign w:val="superscript"/>
        </w:rPr>
        <w:t>37 </w:t>
      </w:r>
      <w:r w:rsidRPr="008D33A5">
        <w:t>But let your communication be, Yea, yea; Nay, nay: for whatsoever is more than these cometh of evil.</w:t>
      </w:r>
    </w:p>
    <w:p w14:paraId="3CB2174A" w14:textId="77777777" w:rsidR="00031002" w:rsidRPr="00031002" w:rsidRDefault="00031002" w:rsidP="00031002">
      <w:pPr>
        <w:pStyle w:val="Heading4"/>
        <w:rPr>
          <w:b/>
          <w:bCs/>
        </w:rPr>
      </w:pPr>
      <w:r w:rsidRPr="00031002">
        <w:rPr>
          <w:b/>
          <w:bCs/>
        </w:rPr>
        <w:lastRenderedPageBreak/>
        <w:t>Proverbs 15:1</w:t>
      </w:r>
    </w:p>
    <w:p w14:paraId="32A953B4" w14:textId="3BC48501" w:rsidR="00031002" w:rsidRDefault="00031002" w:rsidP="002F222F">
      <w:r w:rsidRPr="00031002">
        <w:t xml:space="preserve">“A soft answer </w:t>
      </w:r>
      <w:proofErr w:type="spellStart"/>
      <w:r w:rsidRPr="00031002">
        <w:t>turneth</w:t>
      </w:r>
      <w:proofErr w:type="spellEnd"/>
      <w:r w:rsidRPr="00031002">
        <w:t xml:space="preserve"> away wrath: but grievous words stir up anger.”</w:t>
      </w:r>
    </w:p>
    <w:p w14:paraId="0287DAA2" w14:textId="3335C84D" w:rsidR="000B04EA" w:rsidRPr="000B04EA" w:rsidRDefault="000B04EA" w:rsidP="000B04EA">
      <w:pPr>
        <w:pStyle w:val="Heading4"/>
        <w:rPr>
          <w:b/>
          <w:bCs/>
        </w:rPr>
      </w:pPr>
      <w:r w:rsidRPr="000B04EA">
        <w:rPr>
          <w:b/>
          <w:bCs/>
        </w:rPr>
        <w:t>Romans 12:18</w:t>
      </w:r>
    </w:p>
    <w:p w14:paraId="633D8451" w14:textId="64AA54DE" w:rsidR="000B04EA" w:rsidRDefault="000B04EA" w:rsidP="002F222F">
      <w:r w:rsidRPr="000B04EA">
        <w:rPr>
          <w:b/>
          <w:bCs/>
          <w:vertAlign w:val="superscript"/>
        </w:rPr>
        <w:t>18 </w:t>
      </w:r>
      <w:r w:rsidRPr="000B04EA">
        <w:t>If it be possible, as much as lieth in you, live peaceably with all men.</w:t>
      </w:r>
    </w:p>
    <w:p w14:paraId="5C7B2851" w14:textId="0EB2023A" w:rsidR="008F783D" w:rsidRDefault="008F783D" w:rsidP="008F783D">
      <w:pPr>
        <w:pStyle w:val="Heading1"/>
        <w:shd w:val="clear" w:color="auto" w:fill="578793" w:themeFill="accent5" w:themeFillShade="BF"/>
        <w:rPr>
          <w:b/>
          <w:bCs/>
          <w:color w:val="auto"/>
          <w:sz w:val="24"/>
          <w:szCs w:val="24"/>
        </w:rPr>
      </w:pPr>
      <w:r>
        <w:rPr>
          <w:b/>
          <w:bCs/>
          <w:color w:val="auto"/>
          <w:sz w:val="24"/>
          <w:szCs w:val="24"/>
        </w:rPr>
        <w:t xml:space="preserve">Which house did you build with your words? – A house built on the </w:t>
      </w:r>
      <w:proofErr w:type="gramStart"/>
      <w:r>
        <w:rPr>
          <w:b/>
          <w:bCs/>
          <w:color w:val="auto"/>
          <w:sz w:val="24"/>
          <w:szCs w:val="24"/>
        </w:rPr>
        <w:t>rock?</w:t>
      </w:r>
      <w:proofErr w:type="gramEnd"/>
    </w:p>
    <w:p w14:paraId="41C31839" w14:textId="77777777" w:rsidR="00AC5246" w:rsidRDefault="00AC5246" w:rsidP="002F222F"/>
    <w:p w14:paraId="316B7B1E" w14:textId="0AEE9D64" w:rsidR="00AC5246" w:rsidRDefault="00AC5246" w:rsidP="001B26F1">
      <w:pPr>
        <w:jc w:val="center"/>
      </w:pPr>
      <w:r>
        <w:rPr>
          <w:noProof/>
        </w:rPr>
        <w:drawing>
          <wp:inline distT="0" distB="0" distL="0" distR="0" wp14:anchorId="78B7B506" wp14:editId="03EA89FC">
            <wp:extent cx="2423440" cy="3286234"/>
            <wp:effectExtent l="0" t="0" r="0" b="0"/>
            <wp:docPr id="1501291650" name="Picture 2" descr="Gener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nerated 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34886" cy="3301755"/>
                    </a:xfrm>
                    <a:prstGeom prst="rect">
                      <a:avLst/>
                    </a:prstGeom>
                    <a:noFill/>
                    <a:ln>
                      <a:noFill/>
                    </a:ln>
                  </pic:spPr>
                </pic:pic>
              </a:graphicData>
            </a:graphic>
          </wp:inline>
        </w:drawing>
      </w:r>
    </w:p>
    <w:p w14:paraId="05B2E194" w14:textId="77777777" w:rsidR="00124454" w:rsidRDefault="00124454" w:rsidP="001B26F1">
      <w:pPr>
        <w:jc w:val="center"/>
      </w:pPr>
    </w:p>
    <w:p w14:paraId="015BB76A" w14:textId="77777777" w:rsidR="00124454" w:rsidRDefault="00124454" w:rsidP="001B26F1">
      <w:pPr>
        <w:jc w:val="center"/>
      </w:pPr>
    </w:p>
    <w:p w14:paraId="16338138" w14:textId="77777777" w:rsidR="00124454" w:rsidRDefault="00124454" w:rsidP="00124454">
      <w:pPr>
        <w:pStyle w:val="Heading1"/>
        <w:shd w:val="clear" w:color="auto" w:fill="578793" w:themeFill="accent5" w:themeFillShade="BF"/>
        <w:rPr>
          <w:b/>
          <w:bCs/>
          <w:color w:val="auto"/>
          <w:sz w:val="24"/>
          <w:szCs w:val="24"/>
        </w:rPr>
      </w:pPr>
      <w:r>
        <w:rPr>
          <w:b/>
          <w:bCs/>
          <w:color w:val="auto"/>
          <w:sz w:val="24"/>
          <w:szCs w:val="24"/>
        </w:rPr>
        <w:t>Which house did you build with your words? – A house over a sink hole?</w:t>
      </w:r>
    </w:p>
    <w:p w14:paraId="5A038FD0" w14:textId="42861850" w:rsidR="00124454" w:rsidRPr="00124454" w:rsidRDefault="00124454" w:rsidP="00124454">
      <w:proofErr w:type="gramStart"/>
      <w:r>
        <w:t>So</w:t>
      </w:r>
      <w:proofErr w:type="gramEnd"/>
      <w:r>
        <w:t xml:space="preserve"> what if </w:t>
      </w:r>
      <w:proofErr w:type="gramStart"/>
      <w:r>
        <w:t>you did build</w:t>
      </w:r>
      <w:proofErr w:type="gramEnd"/>
      <w:r>
        <w:t xml:space="preserve"> your house over a sink hole? God gives grace like a </w:t>
      </w:r>
      <w:proofErr w:type="gramStart"/>
      <w:r>
        <w:t>4 year old</w:t>
      </w:r>
      <w:proofErr w:type="gramEnd"/>
      <w:r>
        <w:t xml:space="preserve"> spreads peanut butter – he gets it all over the place and everywhere!</w:t>
      </w:r>
    </w:p>
    <w:p w14:paraId="50F10886" w14:textId="5561A2A5" w:rsidR="00124454" w:rsidRPr="007A4B86" w:rsidRDefault="00124454" w:rsidP="006467D0">
      <w:pPr>
        <w:jc w:val="center"/>
      </w:pPr>
      <w:r>
        <w:rPr>
          <w:noProof/>
        </w:rPr>
        <w:lastRenderedPageBreak/>
        <w:drawing>
          <wp:inline distT="0" distB="0" distL="0" distR="0" wp14:anchorId="49E0EBF3" wp14:editId="010BED9A">
            <wp:extent cx="2704346" cy="3590282"/>
            <wp:effectExtent l="0" t="0" r="1270" b="0"/>
            <wp:docPr id="365973666" name="Picture 3" descr="A house flying over a ho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973666" name="Picture 3" descr="A house flying over a hole&#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11899" cy="3600310"/>
                    </a:xfrm>
                    <a:prstGeom prst="rect">
                      <a:avLst/>
                    </a:prstGeom>
                    <a:noFill/>
                    <a:ln>
                      <a:noFill/>
                    </a:ln>
                  </pic:spPr>
                </pic:pic>
              </a:graphicData>
            </a:graphic>
          </wp:inline>
        </w:drawing>
      </w:r>
      <w:r w:rsidR="006467D0">
        <w:t xml:space="preserve">     </w:t>
      </w:r>
      <w:r w:rsidR="006467D0">
        <w:rPr>
          <w:noProof/>
        </w:rPr>
        <w:drawing>
          <wp:inline distT="0" distB="0" distL="0" distR="0" wp14:anchorId="6A0672B8" wp14:editId="031E7863">
            <wp:extent cx="2394076" cy="3590283"/>
            <wp:effectExtent l="0" t="0" r="6350" b="0"/>
            <wp:docPr id="1475649876" name="Picture 1" descr="Gener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nerated imag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06387" cy="3608745"/>
                    </a:xfrm>
                    <a:prstGeom prst="rect">
                      <a:avLst/>
                    </a:prstGeom>
                    <a:noFill/>
                    <a:ln>
                      <a:noFill/>
                    </a:ln>
                  </pic:spPr>
                </pic:pic>
              </a:graphicData>
            </a:graphic>
          </wp:inline>
        </w:drawing>
      </w:r>
    </w:p>
    <w:p w14:paraId="0ECE2A25" w14:textId="77777777" w:rsidR="00124454" w:rsidRDefault="00124454" w:rsidP="001B26F1">
      <w:pPr>
        <w:jc w:val="center"/>
      </w:pPr>
    </w:p>
    <w:sectPr w:rsidR="001244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22F"/>
    <w:rsid w:val="000262CD"/>
    <w:rsid w:val="00031002"/>
    <w:rsid w:val="00041DDB"/>
    <w:rsid w:val="00053ADF"/>
    <w:rsid w:val="00053AE1"/>
    <w:rsid w:val="00062A66"/>
    <w:rsid w:val="0006305A"/>
    <w:rsid w:val="000649A0"/>
    <w:rsid w:val="00067BDA"/>
    <w:rsid w:val="00073918"/>
    <w:rsid w:val="000753C2"/>
    <w:rsid w:val="00077B5D"/>
    <w:rsid w:val="00082A0B"/>
    <w:rsid w:val="000B04EA"/>
    <w:rsid w:val="000E3769"/>
    <w:rsid w:val="000E44E5"/>
    <w:rsid w:val="000F4AC2"/>
    <w:rsid w:val="000F506F"/>
    <w:rsid w:val="0011369D"/>
    <w:rsid w:val="00124454"/>
    <w:rsid w:val="00137B65"/>
    <w:rsid w:val="00152610"/>
    <w:rsid w:val="00185A83"/>
    <w:rsid w:val="00187BC2"/>
    <w:rsid w:val="00196343"/>
    <w:rsid w:val="001B01D1"/>
    <w:rsid w:val="001B26F1"/>
    <w:rsid w:val="001C28E5"/>
    <w:rsid w:val="001D2982"/>
    <w:rsid w:val="001D3FC9"/>
    <w:rsid w:val="001D6400"/>
    <w:rsid w:val="001E0941"/>
    <w:rsid w:val="001E6437"/>
    <w:rsid w:val="002033AB"/>
    <w:rsid w:val="0020405C"/>
    <w:rsid w:val="002120AB"/>
    <w:rsid w:val="00227226"/>
    <w:rsid w:val="00235344"/>
    <w:rsid w:val="00257956"/>
    <w:rsid w:val="002824D5"/>
    <w:rsid w:val="00291A13"/>
    <w:rsid w:val="002A4D2B"/>
    <w:rsid w:val="002A5F07"/>
    <w:rsid w:val="002D3AEE"/>
    <w:rsid w:val="002D49BE"/>
    <w:rsid w:val="002F222F"/>
    <w:rsid w:val="0030115C"/>
    <w:rsid w:val="00372B19"/>
    <w:rsid w:val="00381B0B"/>
    <w:rsid w:val="00387579"/>
    <w:rsid w:val="00390081"/>
    <w:rsid w:val="003A0CCF"/>
    <w:rsid w:val="003B52F9"/>
    <w:rsid w:val="003C1B34"/>
    <w:rsid w:val="003E2013"/>
    <w:rsid w:val="00424996"/>
    <w:rsid w:val="0044208B"/>
    <w:rsid w:val="00445577"/>
    <w:rsid w:val="00466491"/>
    <w:rsid w:val="004801DA"/>
    <w:rsid w:val="00496FA8"/>
    <w:rsid w:val="004A36F0"/>
    <w:rsid w:val="004B5919"/>
    <w:rsid w:val="004C2ADB"/>
    <w:rsid w:val="004C3EC9"/>
    <w:rsid w:val="004E5829"/>
    <w:rsid w:val="004E636E"/>
    <w:rsid w:val="004F013B"/>
    <w:rsid w:val="00503D14"/>
    <w:rsid w:val="00511891"/>
    <w:rsid w:val="0054145A"/>
    <w:rsid w:val="00553102"/>
    <w:rsid w:val="00564669"/>
    <w:rsid w:val="005661AC"/>
    <w:rsid w:val="00582344"/>
    <w:rsid w:val="005850E8"/>
    <w:rsid w:val="00591763"/>
    <w:rsid w:val="005921A3"/>
    <w:rsid w:val="005B193A"/>
    <w:rsid w:val="005B35B3"/>
    <w:rsid w:val="005B623C"/>
    <w:rsid w:val="005C13F7"/>
    <w:rsid w:val="005D0C61"/>
    <w:rsid w:val="005D3159"/>
    <w:rsid w:val="005E6B53"/>
    <w:rsid w:val="00617DF8"/>
    <w:rsid w:val="00632803"/>
    <w:rsid w:val="006467D0"/>
    <w:rsid w:val="006541CD"/>
    <w:rsid w:val="00662EF2"/>
    <w:rsid w:val="0068149C"/>
    <w:rsid w:val="006861FA"/>
    <w:rsid w:val="006C43D7"/>
    <w:rsid w:val="006C622B"/>
    <w:rsid w:val="006E0739"/>
    <w:rsid w:val="006E7F33"/>
    <w:rsid w:val="006F2DB1"/>
    <w:rsid w:val="006F39AE"/>
    <w:rsid w:val="00720543"/>
    <w:rsid w:val="00726947"/>
    <w:rsid w:val="00751D39"/>
    <w:rsid w:val="00756123"/>
    <w:rsid w:val="00781831"/>
    <w:rsid w:val="007A43F7"/>
    <w:rsid w:val="007A4B86"/>
    <w:rsid w:val="007A6304"/>
    <w:rsid w:val="007A7DB7"/>
    <w:rsid w:val="007D20DA"/>
    <w:rsid w:val="007F55D0"/>
    <w:rsid w:val="008105C8"/>
    <w:rsid w:val="00816794"/>
    <w:rsid w:val="00857ECE"/>
    <w:rsid w:val="008630D2"/>
    <w:rsid w:val="008701FA"/>
    <w:rsid w:val="00871C7E"/>
    <w:rsid w:val="008B6415"/>
    <w:rsid w:val="008D0714"/>
    <w:rsid w:val="008D33A5"/>
    <w:rsid w:val="008E4A8F"/>
    <w:rsid w:val="008F3CAC"/>
    <w:rsid w:val="008F783D"/>
    <w:rsid w:val="009133BC"/>
    <w:rsid w:val="009309E0"/>
    <w:rsid w:val="0094721A"/>
    <w:rsid w:val="0095475B"/>
    <w:rsid w:val="00985937"/>
    <w:rsid w:val="009A10E3"/>
    <w:rsid w:val="009B6A3B"/>
    <w:rsid w:val="009E28EB"/>
    <w:rsid w:val="009F6A2D"/>
    <w:rsid w:val="00A07149"/>
    <w:rsid w:val="00A106CE"/>
    <w:rsid w:val="00A20789"/>
    <w:rsid w:val="00A217B4"/>
    <w:rsid w:val="00A4606B"/>
    <w:rsid w:val="00A6494C"/>
    <w:rsid w:val="00A92F21"/>
    <w:rsid w:val="00AA08B7"/>
    <w:rsid w:val="00AC5246"/>
    <w:rsid w:val="00AC5EEE"/>
    <w:rsid w:val="00AC69C5"/>
    <w:rsid w:val="00AD5F9A"/>
    <w:rsid w:val="00AE4074"/>
    <w:rsid w:val="00AE601F"/>
    <w:rsid w:val="00B0770E"/>
    <w:rsid w:val="00B60C13"/>
    <w:rsid w:val="00B65303"/>
    <w:rsid w:val="00B7599C"/>
    <w:rsid w:val="00B87EFB"/>
    <w:rsid w:val="00B97A17"/>
    <w:rsid w:val="00BA68A5"/>
    <w:rsid w:val="00BB1C25"/>
    <w:rsid w:val="00BE7F26"/>
    <w:rsid w:val="00BF6E3E"/>
    <w:rsid w:val="00C04B63"/>
    <w:rsid w:val="00C4146F"/>
    <w:rsid w:val="00C44CCE"/>
    <w:rsid w:val="00C455C1"/>
    <w:rsid w:val="00C46498"/>
    <w:rsid w:val="00C702BE"/>
    <w:rsid w:val="00CF3490"/>
    <w:rsid w:val="00D07A67"/>
    <w:rsid w:val="00D135B1"/>
    <w:rsid w:val="00D20C10"/>
    <w:rsid w:val="00D37C9F"/>
    <w:rsid w:val="00D60332"/>
    <w:rsid w:val="00D611A6"/>
    <w:rsid w:val="00D75767"/>
    <w:rsid w:val="00D8429D"/>
    <w:rsid w:val="00D90E39"/>
    <w:rsid w:val="00D948BC"/>
    <w:rsid w:val="00D97A32"/>
    <w:rsid w:val="00DE5119"/>
    <w:rsid w:val="00E106F0"/>
    <w:rsid w:val="00E3230D"/>
    <w:rsid w:val="00E53795"/>
    <w:rsid w:val="00E620AA"/>
    <w:rsid w:val="00E63327"/>
    <w:rsid w:val="00E96F77"/>
    <w:rsid w:val="00EA4C27"/>
    <w:rsid w:val="00EB4420"/>
    <w:rsid w:val="00EC45E6"/>
    <w:rsid w:val="00EC7386"/>
    <w:rsid w:val="00ED004E"/>
    <w:rsid w:val="00ED6D38"/>
    <w:rsid w:val="00EF51E8"/>
    <w:rsid w:val="00F278E9"/>
    <w:rsid w:val="00F56AEE"/>
    <w:rsid w:val="00F64B8E"/>
    <w:rsid w:val="00F66A73"/>
    <w:rsid w:val="00F76EEB"/>
    <w:rsid w:val="00F8176B"/>
    <w:rsid w:val="00F8500C"/>
    <w:rsid w:val="00F87FF6"/>
    <w:rsid w:val="00FC0898"/>
    <w:rsid w:val="00FC2F5E"/>
    <w:rsid w:val="00FE2A98"/>
    <w:rsid w:val="00FE2D46"/>
    <w:rsid w:val="00FF3AEF"/>
    <w:rsid w:val="00FF7B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2B8D6D"/>
  <w15:chartTrackingRefBased/>
  <w15:docId w15:val="{EFDB7F73-F2AC-43F8-8294-9ADF5AD00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222F"/>
    <w:pPr>
      <w:keepNext/>
      <w:keepLines/>
      <w:spacing w:before="360" w:after="80"/>
      <w:outlineLvl w:val="0"/>
    </w:pPr>
    <w:rPr>
      <w:rFonts w:asciiTheme="majorHAnsi" w:eastAsiaTheme="majorEastAsia" w:hAnsiTheme="majorHAnsi" w:cstheme="majorBidi"/>
      <w:color w:val="864EA8" w:themeColor="accent1" w:themeShade="BF"/>
      <w:sz w:val="40"/>
      <w:szCs w:val="40"/>
    </w:rPr>
  </w:style>
  <w:style w:type="paragraph" w:styleId="Heading2">
    <w:name w:val="heading 2"/>
    <w:basedOn w:val="Normal"/>
    <w:next w:val="Normal"/>
    <w:link w:val="Heading2Char"/>
    <w:uiPriority w:val="9"/>
    <w:unhideWhenUsed/>
    <w:qFormat/>
    <w:rsid w:val="002F222F"/>
    <w:pPr>
      <w:keepNext/>
      <w:keepLines/>
      <w:spacing w:before="160" w:after="80"/>
      <w:outlineLvl w:val="1"/>
    </w:pPr>
    <w:rPr>
      <w:rFonts w:asciiTheme="majorHAnsi" w:eastAsiaTheme="majorEastAsia" w:hAnsiTheme="majorHAnsi" w:cstheme="majorBidi"/>
      <w:color w:val="864EA8" w:themeColor="accent1" w:themeShade="BF"/>
      <w:sz w:val="32"/>
      <w:szCs w:val="32"/>
    </w:rPr>
  </w:style>
  <w:style w:type="paragraph" w:styleId="Heading3">
    <w:name w:val="heading 3"/>
    <w:basedOn w:val="Normal"/>
    <w:next w:val="Normal"/>
    <w:link w:val="Heading3Char"/>
    <w:uiPriority w:val="9"/>
    <w:unhideWhenUsed/>
    <w:qFormat/>
    <w:rsid w:val="002F222F"/>
    <w:pPr>
      <w:keepNext/>
      <w:keepLines/>
      <w:spacing w:before="160" w:after="80"/>
      <w:outlineLvl w:val="2"/>
    </w:pPr>
    <w:rPr>
      <w:rFonts w:eastAsiaTheme="majorEastAsia" w:cstheme="majorBidi"/>
      <w:color w:val="864EA8" w:themeColor="accent1" w:themeShade="BF"/>
      <w:sz w:val="28"/>
      <w:szCs w:val="28"/>
    </w:rPr>
  </w:style>
  <w:style w:type="paragraph" w:styleId="Heading4">
    <w:name w:val="heading 4"/>
    <w:basedOn w:val="Normal"/>
    <w:next w:val="Normal"/>
    <w:link w:val="Heading4Char"/>
    <w:uiPriority w:val="9"/>
    <w:unhideWhenUsed/>
    <w:qFormat/>
    <w:rsid w:val="002F222F"/>
    <w:pPr>
      <w:keepNext/>
      <w:keepLines/>
      <w:spacing w:before="80" w:after="40"/>
      <w:outlineLvl w:val="3"/>
    </w:pPr>
    <w:rPr>
      <w:rFonts w:eastAsiaTheme="majorEastAsia" w:cstheme="majorBidi"/>
      <w:i/>
      <w:iCs/>
      <w:color w:val="864EA8" w:themeColor="accent1" w:themeShade="BF"/>
    </w:rPr>
  </w:style>
  <w:style w:type="paragraph" w:styleId="Heading5">
    <w:name w:val="heading 5"/>
    <w:basedOn w:val="Normal"/>
    <w:next w:val="Normal"/>
    <w:link w:val="Heading5Char"/>
    <w:uiPriority w:val="9"/>
    <w:unhideWhenUsed/>
    <w:qFormat/>
    <w:rsid w:val="002F222F"/>
    <w:pPr>
      <w:keepNext/>
      <w:keepLines/>
      <w:spacing w:before="80" w:after="40"/>
      <w:outlineLvl w:val="4"/>
    </w:pPr>
    <w:rPr>
      <w:rFonts w:eastAsiaTheme="majorEastAsia" w:cstheme="majorBidi"/>
      <w:color w:val="864EA8" w:themeColor="accent1" w:themeShade="BF"/>
    </w:rPr>
  </w:style>
  <w:style w:type="paragraph" w:styleId="Heading6">
    <w:name w:val="heading 6"/>
    <w:basedOn w:val="Normal"/>
    <w:next w:val="Normal"/>
    <w:link w:val="Heading6Char"/>
    <w:uiPriority w:val="9"/>
    <w:semiHidden/>
    <w:unhideWhenUsed/>
    <w:qFormat/>
    <w:rsid w:val="002F22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22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22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22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222F"/>
    <w:rPr>
      <w:rFonts w:asciiTheme="majorHAnsi" w:eastAsiaTheme="majorEastAsia" w:hAnsiTheme="majorHAnsi" w:cstheme="majorBidi"/>
      <w:color w:val="864EA8" w:themeColor="accent1" w:themeShade="BF"/>
      <w:sz w:val="40"/>
      <w:szCs w:val="40"/>
    </w:rPr>
  </w:style>
  <w:style w:type="character" w:customStyle="1" w:styleId="Heading2Char">
    <w:name w:val="Heading 2 Char"/>
    <w:basedOn w:val="DefaultParagraphFont"/>
    <w:link w:val="Heading2"/>
    <w:uiPriority w:val="9"/>
    <w:rsid w:val="002F222F"/>
    <w:rPr>
      <w:rFonts w:asciiTheme="majorHAnsi" w:eastAsiaTheme="majorEastAsia" w:hAnsiTheme="majorHAnsi" w:cstheme="majorBidi"/>
      <w:color w:val="864EA8" w:themeColor="accent1" w:themeShade="BF"/>
      <w:sz w:val="32"/>
      <w:szCs w:val="32"/>
    </w:rPr>
  </w:style>
  <w:style w:type="character" w:customStyle="1" w:styleId="Heading3Char">
    <w:name w:val="Heading 3 Char"/>
    <w:basedOn w:val="DefaultParagraphFont"/>
    <w:link w:val="Heading3"/>
    <w:uiPriority w:val="9"/>
    <w:rsid w:val="002F222F"/>
    <w:rPr>
      <w:rFonts w:eastAsiaTheme="majorEastAsia" w:cstheme="majorBidi"/>
      <w:color w:val="864EA8" w:themeColor="accent1" w:themeShade="BF"/>
      <w:sz w:val="28"/>
      <w:szCs w:val="28"/>
    </w:rPr>
  </w:style>
  <w:style w:type="character" w:customStyle="1" w:styleId="Heading4Char">
    <w:name w:val="Heading 4 Char"/>
    <w:basedOn w:val="DefaultParagraphFont"/>
    <w:link w:val="Heading4"/>
    <w:uiPriority w:val="9"/>
    <w:rsid w:val="002F222F"/>
    <w:rPr>
      <w:rFonts w:eastAsiaTheme="majorEastAsia" w:cstheme="majorBidi"/>
      <w:i/>
      <w:iCs/>
      <w:color w:val="864EA8" w:themeColor="accent1" w:themeShade="BF"/>
    </w:rPr>
  </w:style>
  <w:style w:type="character" w:customStyle="1" w:styleId="Heading5Char">
    <w:name w:val="Heading 5 Char"/>
    <w:basedOn w:val="DefaultParagraphFont"/>
    <w:link w:val="Heading5"/>
    <w:uiPriority w:val="9"/>
    <w:rsid w:val="002F222F"/>
    <w:rPr>
      <w:rFonts w:eastAsiaTheme="majorEastAsia" w:cstheme="majorBidi"/>
      <w:color w:val="864EA8" w:themeColor="accent1" w:themeShade="BF"/>
    </w:rPr>
  </w:style>
  <w:style w:type="character" w:customStyle="1" w:styleId="Heading6Char">
    <w:name w:val="Heading 6 Char"/>
    <w:basedOn w:val="DefaultParagraphFont"/>
    <w:link w:val="Heading6"/>
    <w:uiPriority w:val="9"/>
    <w:semiHidden/>
    <w:rsid w:val="002F22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22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22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222F"/>
    <w:rPr>
      <w:rFonts w:eastAsiaTheme="majorEastAsia" w:cstheme="majorBidi"/>
      <w:color w:val="272727" w:themeColor="text1" w:themeTint="D8"/>
    </w:rPr>
  </w:style>
  <w:style w:type="paragraph" w:styleId="Title">
    <w:name w:val="Title"/>
    <w:basedOn w:val="Normal"/>
    <w:next w:val="Normal"/>
    <w:link w:val="TitleChar"/>
    <w:uiPriority w:val="10"/>
    <w:qFormat/>
    <w:rsid w:val="002F22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22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22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22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222F"/>
    <w:pPr>
      <w:spacing w:before="160"/>
      <w:jc w:val="center"/>
    </w:pPr>
    <w:rPr>
      <w:i/>
      <w:iCs/>
      <w:color w:val="404040" w:themeColor="text1" w:themeTint="BF"/>
    </w:rPr>
  </w:style>
  <w:style w:type="character" w:customStyle="1" w:styleId="QuoteChar">
    <w:name w:val="Quote Char"/>
    <w:basedOn w:val="DefaultParagraphFont"/>
    <w:link w:val="Quote"/>
    <w:uiPriority w:val="29"/>
    <w:rsid w:val="002F222F"/>
    <w:rPr>
      <w:i/>
      <w:iCs/>
      <w:color w:val="404040" w:themeColor="text1" w:themeTint="BF"/>
    </w:rPr>
  </w:style>
  <w:style w:type="paragraph" w:styleId="ListParagraph">
    <w:name w:val="List Paragraph"/>
    <w:basedOn w:val="Normal"/>
    <w:uiPriority w:val="34"/>
    <w:qFormat/>
    <w:rsid w:val="002F222F"/>
    <w:pPr>
      <w:ind w:left="720"/>
      <w:contextualSpacing/>
    </w:pPr>
  </w:style>
  <w:style w:type="character" w:styleId="IntenseEmphasis">
    <w:name w:val="Intense Emphasis"/>
    <w:basedOn w:val="DefaultParagraphFont"/>
    <w:uiPriority w:val="21"/>
    <w:qFormat/>
    <w:rsid w:val="002F222F"/>
    <w:rPr>
      <w:i/>
      <w:iCs/>
      <w:color w:val="864EA8" w:themeColor="accent1" w:themeShade="BF"/>
    </w:rPr>
  </w:style>
  <w:style w:type="paragraph" w:styleId="IntenseQuote">
    <w:name w:val="Intense Quote"/>
    <w:basedOn w:val="Normal"/>
    <w:next w:val="Normal"/>
    <w:link w:val="IntenseQuoteChar"/>
    <w:uiPriority w:val="30"/>
    <w:qFormat/>
    <w:rsid w:val="002F222F"/>
    <w:pPr>
      <w:pBdr>
        <w:top w:val="single" w:sz="4" w:space="10" w:color="864EA8" w:themeColor="accent1" w:themeShade="BF"/>
        <w:bottom w:val="single" w:sz="4" w:space="10" w:color="864EA8" w:themeColor="accent1" w:themeShade="BF"/>
      </w:pBdr>
      <w:spacing w:before="360" w:after="360"/>
      <w:ind w:left="864" w:right="864"/>
      <w:jc w:val="center"/>
    </w:pPr>
    <w:rPr>
      <w:i/>
      <w:iCs/>
      <w:color w:val="864EA8" w:themeColor="accent1" w:themeShade="BF"/>
    </w:rPr>
  </w:style>
  <w:style w:type="character" w:customStyle="1" w:styleId="IntenseQuoteChar">
    <w:name w:val="Intense Quote Char"/>
    <w:basedOn w:val="DefaultParagraphFont"/>
    <w:link w:val="IntenseQuote"/>
    <w:uiPriority w:val="30"/>
    <w:rsid w:val="002F222F"/>
    <w:rPr>
      <w:i/>
      <w:iCs/>
      <w:color w:val="864EA8" w:themeColor="accent1" w:themeShade="BF"/>
    </w:rPr>
  </w:style>
  <w:style w:type="character" w:styleId="IntenseReference">
    <w:name w:val="Intense Reference"/>
    <w:basedOn w:val="DefaultParagraphFont"/>
    <w:uiPriority w:val="32"/>
    <w:qFormat/>
    <w:rsid w:val="002F222F"/>
    <w:rPr>
      <w:b/>
      <w:bCs/>
      <w:smallCaps/>
      <w:color w:val="864EA8" w:themeColor="accent1" w:themeShade="BF"/>
      <w:spacing w:val="5"/>
    </w:rPr>
  </w:style>
  <w:style w:type="character" w:styleId="Hyperlink">
    <w:name w:val="Hyperlink"/>
    <w:basedOn w:val="DefaultParagraphFont"/>
    <w:uiPriority w:val="99"/>
    <w:unhideWhenUsed/>
    <w:rsid w:val="00720543"/>
    <w:rPr>
      <w:color w:val="69A020" w:themeColor="hyperlink"/>
      <w:u w:val="single"/>
    </w:rPr>
  </w:style>
  <w:style w:type="character" w:styleId="UnresolvedMention">
    <w:name w:val="Unresolved Mention"/>
    <w:basedOn w:val="DefaultParagraphFont"/>
    <w:uiPriority w:val="99"/>
    <w:semiHidden/>
    <w:unhideWhenUsed/>
    <w:rsid w:val="007205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65104">
      <w:bodyDiv w:val="1"/>
      <w:marLeft w:val="0"/>
      <w:marRight w:val="0"/>
      <w:marTop w:val="0"/>
      <w:marBottom w:val="0"/>
      <w:divBdr>
        <w:top w:val="none" w:sz="0" w:space="0" w:color="auto"/>
        <w:left w:val="none" w:sz="0" w:space="0" w:color="auto"/>
        <w:bottom w:val="none" w:sz="0" w:space="0" w:color="auto"/>
        <w:right w:val="none" w:sz="0" w:space="0" w:color="auto"/>
      </w:divBdr>
    </w:div>
    <w:div w:id="130096556">
      <w:bodyDiv w:val="1"/>
      <w:marLeft w:val="0"/>
      <w:marRight w:val="0"/>
      <w:marTop w:val="0"/>
      <w:marBottom w:val="0"/>
      <w:divBdr>
        <w:top w:val="none" w:sz="0" w:space="0" w:color="auto"/>
        <w:left w:val="none" w:sz="0" w:space="0" w:color="auto"/>
        <w:bottom w:val="none" w:sz="0" w:space="0" w:color="auto"/>
        <w:right w:val="none" w:sz="0" w:space="0" w:color="auto"/>
      </w:divBdr>
      <w:divsChild>
        <w:div w:id="480581380">
          <w:marLeft w:val="0"/>
          <w:marRight w:val="0"/>
          <w:marTop w:val="0"/>
          <w:marBottom w:val="0"/>
          <w:divBdr>
            <w:top w:val="none" w:sz="0" w:space="0" w:color="auto"/>
            <w:left w:val="none" w:sz="0" w:space="0" w:color="auto"/>
            <w:bottom w:val="none" w:sz="0" w:space="0" w:color="auto"/>
            <w:right w:val="none" w:sz="0" w:space="0" w:color="auto"/>
          </w:divBdr>
          <w:divsChild>
            <w:div w:id="108163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97084">
      <w:bodyDiv w:val="1"/>
      <w:marLeft w:val="0"/>
      <w:marRight w:val="0"/>
      <w:marTop w:val="0"/>
      <w:marBottom w:val="0"/>
      <w:divBdr>
        <w:top w:val="none" w:sz="0" w:space="0" w:color="auto"/>
        <w:left w:val="none" w:sz="0" w:space="0" w:color="auto"/>
        <w:bottom w:val="none" w:sz="0" w:space="0" w:color="auto"/>
        <w:right w:val="none" w:sz="0" w:space="0" w:color="auto"/>
      </w:divBdr>
      <w:divsChild>
        <w:div w:id="878593312">
          <w:marLeft w:val="0"/>
          <w:marRight w:val="0"/>
          <w:marTop w:val="0"/>
          <w:marBottom w:val="0"/>
          <w:divBdr>
            <w:top w:val="none" w:sz="0" w:space="0" w:color="auto"/>
            <w:left w:val="none" w:sz="0" w:space="0" w:color="auto"/>
            <w:bottom w:val="none" w:sz="0" w:space="0" w:color="auto"/>
            <w:right w:val="none" w:sz="0" w:space="0" w:color="auto"/>
          </w:divBdr>
          <w:divsChild>
            <w:div w:id="139488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023177">
      <w:bodyDiv w:val="1"/>
      <w:marLeft w:val="0"/>
      <w:marRight w:val="0"/>
      <w:marTop w:val="0"/>
      <w:marBottom w:val="0"/>
      <w:divBdr>
        <w:top w:val="none" w:sz="0" w:space="0" w:color="auto"/>
        <w:left w:val="none" w:sz="0" w:space="0" w:color="auto"/>
        <w:bottom w:val="none" w:sz="0" w:space="0" w:color="auto"/>
        <w:right w:val="none" w:sz="0" w:space="0" w:color="auto"/>
      </w:divBdr>
    </w:div>
    <w:div w:id="364447717">
      <w:bodyDiv w:val="1"/>
      <w:marLeft w:val="0"/>
      <w:marRight w:val="0"/>
      <w:marTop w:val="0"/>
      <w:marBottom w:val="0"/>
      <w:divBdr>
        <w:top w:val="none" w:sz="0" w:space="0" w:color="auto"/>
        <w:left w:val="none" w:sz="0" w:space="0" w:color="auto"/>
        <w:bottom w:val="none" w:sz="0" w:space="0" w:color="auto"/>
        <w:right w:val="none" w:sz="0" w:space="0" w:color="auto"/>
      </w:divBdr>
    </w:div>
    <w:div w:id="412551468">
      <w:bodyDiv w:val="1"/>
      <w:marLeft w:val="0"/>
      <w:marRight w:val="0"/>
      <w:marTop w:val="0"/>
      <w:marBottom w:val="0"/>
      <w:divBdr>
        <w:top w:val="none" w:sz="0" w:space="0" w:color="auto"/>
        <w:left w:val="none" w:sz="0" w:space="0" w:color="auto"/>
        <w:bottom w:val="none" w:sz="0" w:space="0" w:color="auto"/>
        <w:right w:val="none" w:sz="0" w:space="0" w:color="auto"/>
      </w:divBdr>
    </w:div>
    <w:div w:id="499931975">
      <w:bodyDiv w:val="1"/>
      <w:marLeft w:val="0"/>
      <w:marRight w:val="0"/>
      <w:marTop w:val="0"/>
      <w:marBottom w:val="0"/>
      <w:divBdr>
        <w:top w:val="none" w:sz="0" w:space="0" w:color="auto"/>
        <w:left w:val="none" w:sz="0" w:space="0" w:color="auto"/>
        <w:bottom w:val="none" w:sz="0" w:space="0" w:color="auto"/>
        <w:right w:val="none" w:sz="0" w:space="0" w:color="auto"/>
      </w:divBdr>
    </w:div>
    <w:div w:id="567957157">
      <w:bodyDiv w:val="1"/>
      <w:marLeft w:val="0"/>
      <w:marRight w:val="0"/>
      <w:marTop w:val="0"/>
      <w:marBottom w:val="0"/>
      <w:divBdr>
        <w:top w:val="none" w:sz="0" w:space="0" w:color="auto"/>
        <w:left w:val="none" w:sz="0" w:space="0" w:color="auto"/>
        <w:bottom w:val="none" w:sz="0" w:space="0" w:color="auto"/>
        <w:right w:val="none" w:sz="0" w:space="0" w:color="auto"/>
      </w:divBdr>
    </w:div>
    <w:div w:id="621501748">
      <w:bodyDiv w:val="1"/>
      <w:marLeft w:val="0"/>
      <w:marRight w:val="0"/>
      <w:marTop w:val="0"/>
      <w:marBottom w:val="0"/>
      <w:divBdr>
        <w:top w:val="none" w:sz="0" w:space="0" w:color="auto"/>
        <w:left w:val="none" w:sz="0" w:space="0" w:color="auto"/>
        <w:bottom w:val="none" w:sz="0" w:space="0" w:color="auto"/>
        <w:right w:val="none" w:sz="0" w:space="0" w:color="auto"/>
      </w:divBdr>
    </w:div>
    <w:div w:id="691146249">
      <w:bodyDiv w:val="1"/>
      <w:marLeft w:val="0"/>
      <w:marRight w:val="0"/>
      <w:marTop w:val="0"/>
      <w:marBottom w:val="0"/>
      <w:divBdr>
        <w:top w:val="none" w:sz="0" w:space="0" w:color="auto"/>
        <w:left w:val="none" w:sz="0" w:space="0" w:color="auto"/>
        <w:bottom w:val="none" w:sz="0" w:space="0" w:color="auto"/>
        <w:right w:val="none" w:sz="0" w:space="0" w:color="auto"/>
      </w:divBdr>
      <w:divsChild>
        <w:div w:id="151147860">
          <w:marLeft w:val="0"/>
          <w:marRight w:val="0"/>
          <w:marTop w:val="0"/>
          <w:marBottom w:val="0"/>
          <w:divBdr>
            <w:top w:val="none" w:sz="0" w:space="0" w:color="auto"/>
            <w:left w:val="none" w:sz="0" w:space="0" w:color="auto"/>
            <w:bottom w:val="none" w:sz="0" w:space="0" w:color="auto"/>
            <w:right w:val="none" w:sz="0" w:space="0" w:color="auto"/>
          </w:divBdr>
          <w:divsChild>
            <w:div w:id="127305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428194">
      <w:bodyDiv w:val="1"/>
      <w:marLeft w:val="0"/>
      <w:marRight w:val="0"/>
      <w:marTop w:val="0"/>
      <w:marBottom w:val="0"/>
      <w:divBdr>
        <w:top w:val="none" w:sz="0" w:space="0" w:color="auto"/>
        <w:left w:val="none" w:sz="0" w:space="0" w:color="auto"/>
        <w:bottom w:val="none" w:sz="0" w:space="0" w:color="auto"/>
        <w:right w:val="none" w:sz="0" w:space="0" w:color="auto"/>
      </w:divBdr>
    </w:div>
    <w:div w:id="933781005">
      <w:bodyDiv w:val="1"/>
      <w:marLeft w:val="0"/>
      <w:marRight w:val="0"/>
      <w:marTop w:val="0"/>
      <w:marBottom w:val="0"/>
      <w:divBdr>
        <w:top w:val="none" w:sz="0" w:space="0" w:color="auto"/>
        <w:left w:val="none" w:sz="0" w:space="0" w:color="auto"/>
        <w:bottom w:val="none" w:sz="0" w:space="0" w:color="auto"/>
        <w:right w:val="none" w:sz="0" w:space="0" w:color="auto"/>
      </w:divBdr>
      <w:divsChild>
        <w:div w:id="431971252">
          <w:marLeft w:val="0"/>
          <w:marRight w:val="0"/>
          <w:marTop w:val="0"/>
          <w:marBottom w:val="0"/>
          <w:divBdr>
            <w:top w:val="none" w:sz="0" w:space="0" w:color="auto"/>
            <w:left w:val="none" w:sz="0" w:space="0" w:color="auto"/>
            <w:bottom w:val="none" w:sz="0" w:space="0" w:color="auto"/>
            <w:right w:val="none" w:sz="0" w:space="0" w:color="auto"/>
          </w:divBdr>
          <w:divsChild>
            <w:div w:id="187761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715321">
      <w:bodyDiv w:val="1"/>
      <w:marLeft w:val="0"/>
      <w:marRight w:val="0"/>
      <w:marTop w:val="0"/>
      <w:marBottom w:val="0"/>
      <w:divBdr>
        <w:top w:val="none" w:sz="0" w:space="0" w:color="auto"/>
        <w:left w:val="none" w:sz="0" w:space="0" w:color="auto"/>
        <w:bottom w:val="none" w:sz="0" w:space="0" w:color="auto"/>
        <w:right w:val="none" w:sz="0" w:space="0" w:color="auto"/>
      </w:divBdr>
    </w:div>
    <w:div w:id="949242278">
      <w:bodyDiv w:val="1"/>
      <w:marLeft w:val="0"/>
      <w:marRight w:val="0"/>
      <w:marTop w:val="0"/>
      <w:marBottom w:val="0"/>
      <w:divBdr>
        <w:top w:val="none" w:sz="0" w:space="0" w:color="auto"/>
        <w:left w:val="none" w:sz="0" w:space="0" w:color="auto"/>
        <w:bottom w:val="none" w:sz="0" w:space="0" w:color="auto"/>
        <w:right w:val="none" w:sz="0" w:space="0" w:color="auto"/>
      </w:divBdr>
    </w:div>
    <w:div w:id="986864911">
      <w:bodyDiv w:val="1"/>
      <w:marLeft w:val="0"/>
      <w:marRight w:val="0"/>
      <w:marTop w:val="0"/>
      <w:marBottom w:val="0"/>
      <w:divBdr>
        <w:top w:val="none" w:sz="0" w:space="0" w:color="auto"/>
        <w:left w:val="none" w:sz="0" w:space="0" w:color="auto"/>
        <w:bottom w:val="none" w:sz="0" w:space="0" w:color="auto"/>
        <w:right w:val="none" w:sz="0" w:space="0" w:color="auto"/>
      </w:divBdr>
    </w:div>
    <w:div w:id="998188554">
      <w:bodyDiv w:val="1"/>
      <w:marLeft w:val="0"/>
      <w:marRight w:val="0"/>
      <w:marTop w:val="0"/>
      <w:marBottom w:val="0"/>
      <w:divBdr>
        <w:top w:val="none" w:sz="0" w:space="0" w:color="auto"/>
        <w:left w:val="none" w:sz="0" w:space="0" w:color="auto"/>
        <w:bottom w:val="none" w:sz="0" w:space="0" w:color="auto"/>
        <w:right w:val="none" w:sz="0" w:space="0" w:color="auto"/>
      </w:divBdr>
    </w:div>
    <w:div w:id="1012415936">
      <w:bodyDiv w:val="1"/>
      <w:marLeft w:val="0"/>
      <w:marRight w:val="0"/>
      <w:marTop w:val="0"/>
      <w:marBottom w:val="0"/>
      <w:divBdr>
        <w:top w:val="none" w:sz="0" w:space="0" w:color="auto"/>
        <w:left w:val="none" w:sz="0" w:space="0" w:color="auto"/>
        <w:bottom w:val="none" w:sz="0" w:space="0" w:color="auto"/>
        <w:right w:val="none" w:sz="0" w:space="0" w:color="auto"/>
      </w:divBdr>
    </w:div>
    <w:div w:id="1326517213">
      <w:bodyDiv w:val="1"/>
      <w:marLeft w:val="0"/>
      <w:marRight w:val="0"/>
      <w:marTop w:val="0"/>
      <w:marBottom w:val="0"/>
      <w:divBdr>
        <w:top w:val="none" w:sz="0" w:space="0" w:color="auto"/>
        <w:left w:val="none" w:sz="0" w:space="0" w:color="auto"/>
        <w:bottom w:val="none" w:sz="0" w:space="0" w:color="auto"/>
        <w:right w:val="none" w:sz="0" w:space="0" w:color="auto"/>
      </w:divBdr>
    </w:div>
    <w:div w:id="1450054460">
      <w:bodyDiv w:val="1"/>
      <w:marLeft w:val="0"/>
      <w:marRight w:val="0"/>
      <w:marTop w:val="0"/>
      <w:marBottom w:val="0"/>
      <w:divBdr>
        <w:top w:val="none" w:sz="0" w:space="0" w:color="auto"/>
        <w:left w:val="none" w:sz="0" w:space="0" w:color="auto"/>
        <w:bottom w:val="none" w:sz="0" w:space="0" w:color="auto"/>
        <w:right w:val="none" w:sz="0" w:space="0" w:color="auto"/>
      </w:divBdr>
    </w:div>
    <w:div w:id="1508053777">
      <w:bodyDiv w:val="1"/>
      <w:marLeft w:val="0"/>
      <w:marRight w:val="0"/>
      <w:marTop w:val="0"/>
      <w:marBottom w:val="0"/>
      <w:divBdr>
        <w:top w:val="none" w:sz="0" w:space="0" w:color="auto"/>
        <w:left w:val="none" w:sz="0" w:space="0" w:color="auto"/>
        <w:bottom w:val="none" w:sz="0" w:space="0" w:color="auto"/>
        <w:right w:val="none" w:sz="0" w:space="0" w:color="auto"/>
      </w:divBdr>
      <w:divsChild>
        <w:div w:id="2030136503">
          <w:marLeft w:val="0"/>
          <w:marRight w:val="0"/>
          <w:marTop w:val="0"/>
          <w:marBottom w:val="0"/>
          <w:divBdr>
            <w:top w:val="none" w:sz="0" w:space="0" w:color="auto"/>
            <w:left w:val="none" w:sz="0" w:space="0" w:color="auto"/>
            <w:bottom w:val="none" w:sz="0" w:space="0" w:color="auto"/>
            <w:right w:val="none" w:sz="0" w:space="0" w:color="auto"/>
          </w:divBdr>
          <w:divsChild>
            <w:div w:id="168959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01277">
      <w:bodyDiv w:val="1"/>
      <w:marLeft w:val="0"/>
      <w:marRight w:val="0"/>
      <w:marTop w:val="0"/>
      <w:marBottom w:val="0"/>
      <w:divBdr>
        <w:top w:val="none" w:sz="0" w:space="0" w:color="auto"/>
        <w:left w:val="none" w:sz="0" w:space="0" w:color="auto"/>
        <w:bottom w:val="none" w:sz="0" w:space="0" w:color="auto"/>
        <w:right w:val="none" w:sz="0" w:space="0" w:color="auto"/>
      </w:divBdr>
    </w:div>
    <w:div w:id="1707632271">
      <w:bodyDiv w:val="1"/>
      <w:marLeft w:val="0"/>
      <w:marRight w:val="0"/>
      <w:marTop w:val="0"/>
      <w:marBottom w:val="0"/>
      <w:divBdr>
        <w:top w:val="none" w:sz="0" w:space="0" w:color="auto"/>
        <w:left w:val="none" w:sz="0" w:space="0" w:color="auto"/>
        <w:bottom w:val="none" w:sz="0" w:space="0" w:color="auto"/>
        <w:right w:val="none" w:sz="0" w:space="0" w:color="auto"/>
      </w:divBdr>
    </w:div>
    <w:div w:id="1713727133">
      <w:bodyDiv w:val="1"/>
      <w:marLeft w:val="0"/>
      <w:marRight w:val="0"/>
      <w:marTop w:val="0"/>
      <w:marBottom w:val="0"/>
      <w:divBdr>
        <w:top w:val="none" w:sz="0" w:space="0" w:color="auto"/>
        <w:left w:val="none" w:sz="0" w:space="0" w:color="auto"/>
        <w:bottom w:val="none" w:sz="0" w:space="0" w:color="auto"/>
        <w:right w:val="none" w:sz="0" w:space="0" w:color="auto"/>
      </w:divBdr>
    </w:div>
    <w:div w:id="1836450959">
      <w:bodyDiv w:val="1"/>
      <w:marLeft w:val="0"/>
      <w:marRight w:val="0"/>
      <w:marTop w:val="0"/>
      <w:marBottom w:val="0"/>
      <w:divBdr>
        <w:top w:val="none" w:sz="0" w:space="0" w:color="auto"/>
        <w:left w:val="none" w:sz="0" w:space="0" w:color="auto"/>
        <w:bottom w:val="none" w:sz="0" w:space="0" w:color="auto"/>
        <w:right w:val="none" w:sz="0" w:space="0" w:color="auto"/>
      </w:divBdr>
    </w:div>
    <w:div w:id="1904756007">
      <w:bodyDiv w:val="1"/>
      <w:marLeft w:val="0"/>
      <w:marRight w:val="0"/>
      <w:marTop w:val="0"/>
      <w:marBottom w:val="0"/>
      <w:divBdr>
        <w:top w:val="none" w:sz="0" w:space="0" w:color="auto"/>
        <w:left w:val="none" w:sz="0" w:space="0" w:color="auto"/>
        <w:bottom w:val="none" w:sz="0" w:space="0" w:color="auto"/>
        <w:right w:val="none" w:sz="0" w:space="0" w:color="auto"/>
      </w:divBdr>
    </w:div>
    <w:div w:id="1969118093">
      <w:bodyDiv w:val="1"/>
      <w:marLeft w:val="0"/>
      <w:marRight w:val="0"/>
      <w:marTop w:val="0"/>
      <w:marBottom w:val="0"/>
      <w:divBdr>
        <w:top w:val="none" w:sz="0" w:space="0" w:color="auto"/>
        <w:left w:val="none" w:sz="0" w:space="0" w:color="auto"/>
        <w:bottom w:val="none" w:sz="0" w:space="0" w:color="auto"/>
        <w:right w:val="none" w:sz="0" w:space="0" w:color="auto"/>
      </w:divBdr>
      <w:divsChild>
        <w:div w:id="1226450990">
          <w:marLeft w:val="0"/>
          <w:marRight w:val="0"/>
          <w:marTop w:val="0"/>
          <w:marBottom w:val="0"/>
          <w:divBdr>
            <w:top w:val="none" w:sz="0" w:space="0" w:color="auto"/>
            <w:left w:val="none" w:sz="0" w:space="0" w:color="auto"/>
            <w:bottom w:val="none" w:sz="0" w:space="0" w:color="auto"/>
            <w:right w:val="none" w:sz="0" w:space="0" w:color="auto"/>
          </w:divBdr>
          <w:divsChild>
            <w:div w:id="72938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494760">
      <w:bodyDiv w:val="1"/>
      <w:marLeft w:val="0"/>
      <w:marRight w:val="0"/>
      <w:marTop w:val="0"/>
      <w:marBottom w:val="0"/>
      <w:divBdr>
        <w:top w:val="none" w:sz="0" w:space="0" w:color="auto"/>
        <w:left w:val="none" w:sz="0" w:space="0" w:color="auto"/>
        <w:bottom w:val="none" w:sz="0" w:space="0" w:color="auto"/>
        <w:right w:val="none" w:sz="0" w:space="0" w:color="auto"/>
      </w:divBdr>
      <w:divsChild>
        <w:div w:id="103769298">
          <w:marLeft w:val="0"/>
          <w:marRight w:val="0"/>
          <w:marTop w:val="0"/>
          <w:marBottom w:val="0"/>
          <w:divBdr>
            <w:top w:val="none" w:sz="0" w:space="0" w:color="auto"/>
            <w:left w:val="none" w:sz="0" w:space="0" w:color="auto"/>
            <w:bottom w:val="none" w:sz="0" w:space="0" w:color="auto"/>
            <w:right w:val="none" w:sz="0" w:space="0" w:color="auto"/>
          </w:divBdr>
          <w:divsChild>
            <w:div w:id="51658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163933">
      <w:bodyDiv w:val="1"/>
      <w:marLeft w:val="0"/>
      <w:marRight w:val="0"/>
      <w:marTop w:val="0"/>
      <w:marBottom w:val="0"/>
      <w:divBdr>
        <w:top w:val="none" w:sz="0" w:space="0" w:color="auto"/>
        <w:left w:val="none" w:sz="0" w:space="0" w:color="auto"/>
        <w:bottom w:val="none" w:sz="0" w:space="0" w:color="auto"/>
        <w:right w:val="none" w:sz="0" w:space="0" w:color="auto"/>
      </w:divBdr>
      <w:divsChild>
        <w:div w:id="1443498285">
          <w:marLeft w:val="0"/>
          <w:marRight w:val="0"/>
          <w:marTop w:val="0"/>
          <w:marBottom w:val="0"/>
          <w:divBdr>
            <w:top w:val="none" w:sz="0" w:space="0" w:color="auto"/>
            <w:left w:val="none" w:sz="0" w:space="0" w:color="auto"/>
            <w:bottom w:val="none" w:sz="0" w:space="0" w:color="auto"/>
            <w:right w:val="none" w:sz="0" w:space="0" w:color="auto"/>
          </w:divBdr>
          <w:divsChild>
            <w:div w:id="70406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tXQpDDcrN-w" TargetMode="External"/><Relationship Id="rId11" Type="http://schemas.openxmlformats.org/officeDocument/2006/relationships/fontTable" Target="fontTable.xml"/><Relationship Id="rId5" Type="http://schemas.openxmlformats.org/officeDocument/2006/relationships/hyperlink" Target="https://www.youtube.com/watch?v=Y3lp0z981iM" TargetMode="External"/><Relationship Id="rId10" Type="http://schemas.openxmlformats.org/officeDocument/2006/relationships/image" Target="media/image5.png"/><Relationship Id="rId4" Type="http://schemas.openxmlformats.org/officeDocument/2006/relationships/image" Target="media/image1.png"/><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Violet">
      <a:dk1>
        <a:sysClr val="windowText" lastClr="000000"/>
      </a:dk1>
      <a:lt1>
        <a:sysClr val="window" lastClr="FFFFFF"/>
      </a:lt1>
      <a:dk2>
        <a:srgbClr val="373545"/>
      </a:dk2>
      <a:lt2>
        <a:srgbClr val="DCD8DC"/>
      </a:lt2>
      <a:accent1>
        <a:srgbClr val="AD84C6"/>
      </a:accent1>
      <a:accent2>
        <a:srgbClr val="8784C7"/>
      </a:accent2>
      <a:accent3>
        <a:srgbClr val="5D739A"/>
      </a:accent3>
      <a:accent4>
        <a:srgbClr val="6997AF"/>
      </a:accent4>
      <a:accent5>
        <a:srgbClr val="84ACB6"/>
      </a:accent5>
      <a:accent6>
        <a:srgbClr val="6F8183"/>
      </a:accent6>
      <a:hlink>
        <a:srgbClr val="69A020"/>
      </a:hlink>
      <a:folHlink>
        <a:srgbClr val="8C8C8C"/>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6</Pages>
  <Words>705</Words>
  <Characters>4020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 Hagerman</dc:creator>
  <cp:keywords/>
  <dc:description/>
  <cp:lastModifiedBy>Doug Hagerman</cp:lastModifiedBy>
  <cp:revision>85</cp:revision>
  <dcterms:created xsi:type="dcterms:W3CDTF">2025-05-04T00:21:00Z</dcterms:created>
  <dcterms:modified xsi:type="dcterms:W3CDTF">2025-05-24T15:02:00Z</dcterms:modified>
</cp:coreProperties>
</file>